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RPr="00D059BD" w14:paraId="3A59C1DD" w14:textId="77777777" w:rsidTr="00972CBC">
        <w:tc>
          <w:tcPr>
            <w:tcW w:w="5670" w:type="dxa"/>
          </w:tcPr>
          <w:p w14:paraId="47F3FA14" w14:textId="77777777" w:rsidR="00666BDD" w:rsidRPr="00D059BD" w:rsidRDefault="00666BDD" w:rsidP="00972CB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059BD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Pr="00D059BD" w:rsidRDefault="00666BDD" w:rsidP="00557CC0">
            <w:pPr>
              <w:spacing w:line="360" w:lineRule="auto"/>
              <w:ind w:left="290"/>
              <w:jc w:val="center"/>
              <w:rPr>
                <w:sz w:val="28"/>
                <w:szCs w:val="28"/>
              </w:rPr>
            </w:pPr>
          </w:p>
        </w:tc>
      </w:tr>
    </w:tbl>
    <w:p w14:paraId="6FDEE905" w14:textId="77777777" w:rsidR="00A36EE2" w:rsidRPr="00D059BD" w:rsidRDefault="00A36EE2" w:rsidP="00B610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b/>
          <w:bCs/>
          <w:sz w:val="36"/>
          <w:szCs w:val="36"/>
        </w:rPr>
      </w:sdtEndPr>
      <w:sdtContent>
        <w:p w14:paraId="72EBF210" w14:textId="7AB79513" w:rsidR="00B610A2" w:rsidRPr="00D059BD" w:rsidRDefault="00B610A2" w:rsidP="001E6805">
          <w:pPr>
            <w:spacing w:after="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701FF1EB" w14:textId="78DC74FC" w:rsidR="00334165" w:rsidRPr="00D059BD" w:rsidRDefault="00334165" w:rsidP="001E680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C80D9D0" w14:textId="77777777" w:rsidR="00666BDD" w:rsidRPr="00D059BD" w:rsidRDefault="00666BDD" w:rsidP="001E680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490AA80" w14:textId="536FA5F3" w:rsidR="00334165" w:rsidRPr="001E6805" w:rsidRDefault="00D37DEA" w:rsidP="001E680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1E6805">
            <w:rPr>
              <w:rFonts w:ascii="Times New Roman" w:eastAsia="Arial Unicode MS" w:hAnsi="Times New Roman" w:cs="Times New Roman"/>
              <w:sz w:val="36"/>
              <w:szCs w:val="36"/>
            </w:rPr>
            <w:t>КОНКУРСНОЕ ЗАДАНИЕ КОМПЕТЕНЦИИ</w:t>
          </w:r>
        </w:p>
        <w:p w14:paraId="0CE9BA28" w14:textId="7D0AF90B" w:rsidR="00832EBB" w:rsidRPr="001E6805" w:rsidRDefault="000F0FC3" w:rsidP="001E680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1E6805">
            <w:rPr>
              <w:rFonts w:ascii="Times New Roman" w:eastAsia="Arial Unicode MS" w:hAnsi="Times New Roman" w:cs="Times New Roman"/>
              <w:sz w:val="36"/>
              <w:szCs w:val="36"/>
            </w:rPr>
            <w:t>«</w:t>
          </w:r>
          <w:bookmarkStart w:id="0" w:name="_Hlk179383261"/>
          <w:r w:rsidR="00982F52" w:rsidRPr="001E6805">
            <w:rPr>
              <w:rFonts w:ascii="Times New Roman" w:hAnsi="Times New Roman" w:cs="Times New Roman"/>
              <w:b/>
              <w:sz w:val="36"/>
              <w:szCs w:val="36"/>
            </w:rPr>
            <w:t>Промышленный альпинизм</w:t>
          </w:r>
          <w:bookmarkEnd w:id="0"/>
          <w:r w:rsidRPr="001E6805">
            <w:rPr>
              <w:rFonts w:ascii="Times New Roman" w:eastAsia="Arial Unicode MS" w:hAnsi="Times New Roman" w:cs="Times New Roman"/>
              <w:sz w:val="36"/>
              <w:szCs w:val="36"/>
            </w:rPr>
            <w:t>»</w:t>
          </w:r>
        </w:p>
        <w:p w14:paraId="723989CC" w14:textId="3AAD9612" w:rsidR="00D83E4E" w:rsidRPr="001E6805" w:rsidRDefault="009A22D3" w:rsidP="001E680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Отборочный</w:t>
          </w:r>
          <w:r w:rsidR="00EB4FF8" w:rsidRPr="001E680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 w:rsidR="009E5BD9" w:rsidRPr="001E680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1E680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по профессиональному мастерству «Профессионалы» </w:t>
          </w:r>
        </w:p>
        <w:p w14:paraId="7D975935" w14:textId="0253CB7D" w:rsidR="00334165" w:rsidRPr="009A22D3" w:rsidRDefault="009A22D3" w:rsidP="001E680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9A22D3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Ростовская область</w:t>
          </w:r>
        </w:p>
      </w:sdtContent>
    </w:sdt>
    <w:p w14:paraId="7C7486F1" w14:textId="1D69D426" w:rsidR="009B18A2" w:rsidRPr="00D059BD" w:rsidRDefault="009B18A2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D059BD" w:rsidRDefault="009B18A2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D059BD" w:rsidRDefault="009B18A2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D059BD" w:rsidRDefault="009B18A2" w:rsidP="00C17B01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05AEC8C5" w14:textId="77777777" w:rsidR="00C525D9" w:rsidRPr="00D059BD" w:rsidRDefault="00C525D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117CC43F" w14:textId="77777777" w:rsidR="00C525D9" w:rsidRPr="00D059BD" w:rsidRDefault="00C525D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6A3E933D" w14:textId="77777777" w:rsidR="00C525D9" w:rsidRPr="00D059BD" w:rsidRDefault="00C525D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290A3927" w14:textId="111D0FD3" w:rsidR="00C525D9" w:rsidRDefault="00C525D9" w:rsidP="001E6805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2F4D10B" w14:textId="77777777" w:rsidR="001E6805" w:rsidRPr="00D059BD" w:rsidRDefault="001E6805" w:rsidP="001E6805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3A7D002" w14:textId="77777777" w:rsidR="00C525D9" w:rsidRPr="00D059BD" w:rsidRDefault="00C525D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09C1A1B6" w14:textId="77777777" w:rsidR="00C525D9" w:rsidRPr="00D059BD" w:rsidRDefault="00C525D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6D4DE073" w14:textId="77777777" w:rsidR="00C525D9" w:rsidRDefault="00C525D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1B9B3952" w14:textId="77777777" w:rsidR="00277DCB" w:rsidRPr="00D059BD" w:rsidRDefault="00277DCB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05C1DAD9" w14:textId="77777777" w:rsidR="00C525D9" w:rsidRPr="00D059BD" w:rsidRDefault="00C525D9" w:rsidP="001E6805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5C8DD34A" w:rsidR="009B18A2" w:rsidRPr="00D059BD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D059BD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39360E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D059BD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4E237B94" w14:textId="159BDBF0" w:rsidR="009955F8" w:rsidRPr="00D059BD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059BD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D059B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D059BD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D059B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D059BD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D059BD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D059B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D059B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D059BD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D059BD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</w:t>
      </w:r>
      <w:r w:rsidR="00CF00AE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</w:t>
      </w:r>
      <w:r w:rsidR="00041A78" w:rsidRPr="00D059BD">
        <w:rPr>
          <w:rFonts w:ascii="Times New Roman" w:hAnsi="Times New Roman" w:cs="Times New Roman"/>
          <w:sz w:val="28"/>
          <w:szCs w:val="28"/>
          <w:lang w:bidi="en-US"/>
        </w:rPr>
        <w:t xml:space="preserve">и </w:t>
      </w:r>
      <w:r w:rsidR="00E857D6" w:rsidRPr="00D059BD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D059BD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D059BD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D059BD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D059BD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D059B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D059BD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D059BD" w:rsidRDefault="009B18A2" w:rsidP="000244C8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59BD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D059BD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7DE06C" w14:textId="2BFDD24F" w:rsidR="00A4187F" w:rsidRPr="00D059BD" w:rsidRDefault="0029547E" w:rsidP="00277DCB">
      <w:pPr>
        <w:pStyle w:val="11"/>
        <w:tabs>
          <w:tab w:val="clear" w:pos="9825"/>
          <w:tab w:val="right" w:leader="dot" w:pos="9637"/>
        </w:tabs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D059BD">
        <w:rPr>
          <w:rFonts w:ascii="Times New Roman" w:hAnsi="Times New Roman"/>
          <w:sz w:val="28"/>
          <w:lang w:val="ru-RU" w:eastAsia="ru-RU"/>
        </w:rPr>
        <w:fldChar w:fldCharType="begin"/>
      </w:r>
      <w:r w:rsidRPr="00D059BD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D059BD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D059BD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4187F" w:rsidRPr="00D059BD">
          <w:rPr>
            <w:rFonts w:ascii="Times New Roman" w:hAnsi="Times New Roman"/>
            <w:noProof/>
            <w:webHidden/>
            <w:sz w:val="28"/>
          </w:rPr>
          <w:tab/>
        </w:r>
        <w:r w:rsidR="00CF00AE">
          <w:rPr>
            <w:rFonts w:ascii="Times New Roman" w:hAnsi="Times New Roman"/>
            <w:noProof/>
            <w:webHidden/>
            <w:sz w:val="28"/>
            <w:lang w:val="ru-RU"/>
          </w:rPr>
          <w:t>3</w:t>
        </w:r>
      </w:hyperlink>
    </w:p>
    <w:p w14:paraId="6C1733B9" w14:textId="364BB74F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Pr="00D059BD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3</w:t>
        </w:r>
      </w:hyperlink>
    </w:p>
    <w:p w14:paraId="51282BA7" w14:textId="393A73E5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Pr="00D059BD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982F52" w:rsidRPr="00D059BD">
          <w:rPr>
            <w:rStyle w:val="ae"/>
            <w:noProof/>
            <w:sz w:val="28"/>
            <w:szCs w:val="28"/>
          </w:rPr>
          <w:t>Промышленный альпинизм</w:t>
        </w:r>
        <w:r w:rsidRPr="00D059BD">
          <w:rPr>
            <w:rStyle w:val="ae"/>
            <w:noProof/>
            <w:sz w:val="28"/>
            <w:szCs w:val="28"/>
          </w:rPr>
          <w:t>»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3</w:t>
        </w:r>
      </w:hyperlink>
    </w:p>
    <w:p w14:paraId="0D1F91CB" w14:textId="5E806D06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Pr="00D059BD">
          <w:rPr>
            <w:rStyle w:val="ae"/>
            <w:noProof/>
            <w:sz w:val="28"/>
            <w:szCs w:val="28"/>
          </w:rPr>
          <w:t>1.3. Требования к схеме оценки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7</w:t>
        </w:r>
      </w:hyperlink>
    </w:p>
    <w:p w14:paraId="0F28D059" w14:textId="53DFF830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Pr="00D059BD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7</w:t>
        </w:r>
      </w:hyperlink>
    </w:p>
    <w:p w14:paraId="2BCD9144" w14:textId="2B01094A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Pr="00D059BD">
          <w:rPr>
            <w:rStyle w:val="ae"/>
            <w:noProof/>
            <w:sz w:val="28"/>
            <w:szCs w:val="28"/>
          </w:rPr>
          <w:t>1.5. Конкурсное задание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8</w:t>
        </w:r>
      </w:hyperlink>
    </w:p>
    <w:p w14:paraId="084ABA9E" w14:textId="3D9C9B24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Pr="00D059BD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8</w:t>
        </w:r>
      </w:hyperlink>
    </w:p>
    <w:p w14:paraId="35E5FBDE" w14:textId="59B7C2DC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Pr="00D059BD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Pr="00D059BD">
          <w:rPr>
            <w:noProof/>
            <w:webHidden/>
            <w:sz w:val="28"/>
            <w:szCs w:val="28"/>
          </w:rPr>
          <w:tab/>
        </w:r>
        <w:r w:rsidRPr="00D059BD">
          <w:rPr>
            <w:noProof/>
            <w:webHidden/>
            <w:sz w:val="28"/>
            <w:szCs w:val="28"/>
          </w:rPr>
          <w:fldChar w:fldCharType="begin"/>
        </w:r>
        <w:r w:rsidRPr="00D059BD">
          <w:rPr>
            <w:noProof/>
            <w:webHidden/>
            <w:sz w:val="28"/>
            <w:szCs w:val="28"/>
          </w:rPr>
          <w:instrText xml:space="preserve"> PAGEREF _Toc142037190 \h </w:instrText>
        </w:r>
        <w:r w:rsidRPr="00D059BD">
          <w:rPr>
            <w:noProof/>
            <w:webHidden/>
            <w:sz w:val="28"/>
            <w:szCs w:val="28"/>
          </w:rPr>
        </w:r>
        <w:r w:rsidRPr="00D059BD">
          <w:rPr>
            <w:noProof/>
            <w:webHidden/>
            <w:sz w:val="28"/>
            <w:szCs w:val="28"/>
          </w:rPr>
          <w:fldChar w:fldCharType="separate"/>
        </w:r>
        <w:r w:rsidR="00473C4A" w:rsidRPr="00D059BD">
          <w:rPr>
            <w:noProof/>
            <w:webHidden/>
            <w:sz w:val="28"/>
            <w:szCs w:val="28"/>
          </w:rPr>
          <w:t>8</w:t>
        </w:r>
        <w:r w:rsidRPr="00D059BD">
          <w:rPr>
            <w:noProof/>
            <w:webHidden/>
            <w:sz w:val="28"/>
            <w:szCs w:val="28"/>
          </w:rPr>
          <w:fldChar w:fldCharType="end"/>
        </w:r>
      </w:hyperlink>
    </w:p>
    <w:p w14:paraId="52FC3D87" w14:textId="0C03AC53" w:rsidR="00A4187F" w:rsidRPr="00D059BD" w:rsidRDefault="00A4187F" w:rsidP="00277DCB">
      <w:pPr>
        <w:pStyle w:val="11"/>
        <w:tabs>
          <w:tab w:val="clear" w:pos="9825"/>
          <w:tab w:val="right" w:leader="dot" w:pos="9637"/>
        </w:tabs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Pr="00D059BD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Pr="00D059BD">
          <w:rPr>
            <w:rFonts w:ascii="Times New Roman" w:hAnsi="Times New Roman"/>
            <w:noProof/>
            <w:webHidden/>
            <w:sz w:val="28"/>
          </w:rPr>
          <w:tab/>
        </w:r>
        <w:r w:rsidRPr="00D059B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D059BD">
          <w:rPr>
            <w:rFonts w:ascii="Times New Roman" w:hAnsi="Times New Roman"/>
            <w:noProof/>
            <w:webHidden/>
            <w:sz w:val="28"/>
          </w:rPr>
          <w:instrText xml:space="preserve"> PAGEREF _Toc142037191 \h </w:instrText>
        </w:r>
        <w:r w:rsidRPr="00D059BD">
          <w:rPr>
            <w:rFonts w:ascii="Times New Roman" w:hAnsi="Times New Roman"/>
            <w:noProof/>
            <w:webHidden/>
            <w:sz w:val="28"/>
          </w:rPr>
        </w:r>
        <w:r w:rsidRPr="00D059B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D059BD">
          <w:rPr>
            <w:rFonts w:ascii="Times New Roman" w:hAnsi="Times New Roman"/>
            <w:noProof/>
            <w:webHidden/>
            <w:sz w:val="28"/>
          </w:rPr>
          <w:t>9</w:t>
        </w:r>
        <w:r w:rsidRPr="00D059B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1D141A1" w14:textId="4EC85431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Pr="00D059BD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10</w:t>
        </w:r>
      </w:hyperlink>
    </w:p>
    <w:p w14:paraId="43CF924F" w14:textId="66B4F7BA" w:rsidR="00A4187F" w:rsidRPr="00D059BD" w:rsidRDefault="00A4187F" w:rsidP="00277DCB">
      <w:pPr>
        <w:pStyle w:val="25"/>
        <w:tabs>
          <w:tab w:val="clear" w:pos="9639"/>
          <w:tab w:val="right" w:leader="dot" w:pos="9637"/>
        </w:tabs>
        <w:spacing w:line="276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Pr="00D059BD">
          <w:rPr>
            <w:rStyle w:val="ae"/>
            <w:noProof/>
            <w:sz w:val="28"/>
            <w:szCs w:val="28"/>
          </w:rPr>
          <w:t>2.2.</w:t>
        </w:r>
        <w:r w:rsidRPr="00D059BD">
          <w:rPr>
            <w:rStyle w:val="ae"/>
            <w:i/>
            <w:noProof/>
            <w:sz w:val="28"/>
            <w:szCs w:val="28"/>
          </w:rPr>
          <w:t xml:space="preserve"> </w:t>
        </w:r>
        <w:r w:rsidRPr="00D059BD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Pr="00D059BD">
          <w:rPr>
            <w:noProof/>
            <w:webHidden/>
            <w:sz w:val="28"/>
            <w:szCs w:val="28"/>
          </w:rPr>
          <w:tab/>
        </w:r>
        <w:r w:rsidR="00CF00AE">
          <w:rPr>
            <w:noProof/>
            <w:webHidden/>
            <w:sz w:val="28"/>
            <w:szCs w:val="28"/>
          </w:rPr>
          <w:t>10</w:t>
        </w:r>
      </w:hyperlink>
    </w:p>
    <w:p w14:paraId="0D2CABDB" w14:textId="4DAF3831" w:rsidR="00A4187F" w:rsidRPr="00D059BD" w:rsidRDefault="00A4187F" w:rsidP="00277DCB">
      <w:pPr>
        <w:pStyle w:val="11"/>
        <w:tabs>
          <w:tab w:val="clear" w:pos="9825"/>
          <w:tab w:val="right" w:leader="dot" w:pos="9637"/>
        </w:tabs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Pr="00D059BD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D059BD">
          <w:rPr>
            <w:rFonts w:ascii="Times New Roman" w:hAnsi="Times New Roman"/>
            <w:noProof/>
            <w:webHidden/>
            <w:sz w:val="28"/>
          </w:rPr>
          <w:tab/>
        </w:r>
        <w:r w:rsidR="00CF00AE">
          <w:rPr>
            <w:rFonts w:ascii="Times New Roman" w:hAnsi="Times New Roman"/>
            <w:noProof/>
            <w:webHidden/>
            <w:sz w:val="28"/>
            <w:lang w:val="ru-RU"/>
          </w:rPr>
          <w:t>10</w:t>
        </w:r>
      </w:hyperlink>
    </w:p>
    <w:p w14:paraId="36AA3717" w14:textId="05C9AB28" w:rsidR="00AA2B8A" w:rsidRPr="00D059BD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059BD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D059BD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974273F" w14:textId="77777777" w:rsidR="00AA2B8A" w:rsidRPr="00D059BD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12A7A0" w14:textId="77777777" w:rsidR="00AA2B8A" w:rsidRPr="00D059BD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EB59C2F" w14:textId="77777777" w:rsidR="00AA2B8A" w:rsidRPr="00D059BD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35A90B" w14:textId="77777777" w:rsidR="00AA2B8A" w:rsidRPr="00D059BD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DA2C91C" w14:textId="77777777" w:rsidR="00AA2B8A" w:rsidRPr="00D059BD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2A6693" w14:textId="77777777" w:rsidR="001E6805" w:rsidRDefault="001E6805" w:rsidP="00982F5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9F81FB" w14:textId="77777777" w:rsidR="000244C8" w:rsidRDefault="000244C8" w:rsidP="00982F5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9CD1CA" w14:textId="7D785D48" w:rsidR="00E04FDF" w:rsidRPr="00D059BD" w:rsidRDefault="00473C4A" w:rsidP="00982F5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D059BD">
        <w:rPr>
          <w:rFonts w:ascii="Times New Roman" w:hAnsi="Times New Roman"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311AE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" fillcolor="white [3201]" strokecolor="white [3212]" strokeweight="1pt"/>
            </w:pict>
          </mc:Fallback>
        </mc:AlternateContent>
      </w:r>
    </w:p>
    <w:p w14:paraId="6266C26B" w14:textId="3A584534" w:rsidR="00DE39D8" w:rsidRPr="00D059BD" w:rsidRDefault="00D37DEA" w:rsidP="000244C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D059BD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059BD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D059BD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059B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059BD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6CCDFC65" w:rsidR="00DE39D8" w:rsidRPr="00D059BD" w:rsidRDefault="00D37DEA" w:rsidP="000244C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D059BD">
        <w:rPr>
          <w:rFonts w:ascii="Times New Roman" w:hAnsi="Times New Roman"/>
          <w:szCs w:val="28"/>
        </w:rPr>
        <w:t>1</w:t>
      </w:r>
      <w:r w:rsidR="00DE39D8" w:rsidRPr="00D059BD">
        <w:rPr>
          <w:rFonts w:ascii="Times New Roman" w:hAnsi="Times New Roman"/>
          <w:szCs w:val="28"/>
        </w:rPr>
        <w:t xml:space="preserve">.1. </w:t>
      </w:r>
      <w:r w:rsidR="000244C8" w:rsidRPr="00D059BD">
        <w:rPr>
          <w:rFonts w:ascii="Times New Roman" w:hAnsi="Times New Roman"/>
          <w:szCs w:val="28"/>
        </w:rPr>
        <w:t>Общие сведения о требованиях</w:t>
      </w:r>
      <w:r w:rsidR="00976338" w:rsidRPr="00D059BD">
        <w:rPr>
          <w:rFonts w:ascii="Times New Roman" w:hAnsi="Times New Roman"/>
          <w:szCs w:val="28"/>
        </w:rPr>
        <w:t xml:space="preserve"> </w:t>
      </w:r>
      <w:r w:rsidR="000244C8" w:rsidRPr="00D059BD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18CB2641" w:rsidR="00E857D6" w:rsidRPr="00D059BD" w:rsidRDefault="00D37DEA" w:rsidP="00024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>Требования компетенции «</w:t>
      </w:r>
      <w:r w:rsidR="00982F52" w:rsidRPr="00D059BD">
        <w:rPr>
          <w:rFonts w:ascii="Times New Roman" w:hAnsi="Times New Roman" w:cs="Times New Roman"/>
          <w:sz w:val="28"/>
          <w:szCs w:val="28"/>
        </w:rPr>
        <w:t>Промышленный альпинизм</w:t>
      </w:r>
      <w:r w:rsidRPr="00D059BD">
        <w:rPr>
          <w:rFonts w:ascii="Times New Roman" w:hAnsi="Times New Roman" w:cs="Times New Roman"/>
          <w:sz w:val="28"/>
          <w:szCs w:val="28"/>
        </w:rPr>
        <w:t>»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D059BD">
        <w:rPr>
          <w:rFonts w:ascii="Times New Roman" w:hAnsi="Times New Roman" w:cs="Times New Roman"/>
          <w:sz w:val="28"/>
          <w:szCs w:val="28"/>
        </w:rPr>
        <w:t>определя</w:t>
      </w:r>
      <w:r w:rsidRPr="00D059BD">
        <w:rPr>
          <w:rFonts w:ascii="Times New Roman" w:hAnsi="Times New Roman" w:cs="Times New Roman"/>
          <w:sz w:val="28"/>
          <w:szCs w:val="28"/>
        </w:rPr>
        <w:t>ю</w:t>
      </w:r>
      <w:r w:rsidR="00E857D6" w:rsidRPr="00D059BD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D059BD">
        <w:rPr>
          <w:rFonts w:ascii="Times New Roman" w:hAnsi="Times New Roman" w:cs="Times New Roman"/>
          <w:sz w:val="28"/>
          <w:szCs w:val="28"/>
        </w:rPr>
        <w:t>я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D059BD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D059BD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D059BD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D059BD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D059BD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D05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D059BD" w:rsidRDefault="000244DA" w:rsidP="00024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D059BD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D059BD" w:rsidRDefault="00C56A9B" w:rsidP="00024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>Т</w:t>
      </w:r>
      <w:r w:rsidR="00D37DEA" w:rsidRPr="00D059BD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D059BD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D059BD">
        <w:rPr>
          <w:rFonts w:ascii="Times New Roman" w:hAnsi="Times New Roman" w:cs="Times New Roman"/>
          <w:sz w:val="28"/>
          <w:szCs w:val="28"/>
        </w:rPr>
        <w:t>явля</w:t>
      </w:r>
      <w:r w:rsidR="00D37DEA" w:rsidRPr="00D059BD">
        <w:rPr>
          <w:rFonts w:ascii="Times New Roman" w:hAnsi="Times New Roman" w:cs="Times New Roman"/>
          <w:sz w:val="28"/>
          <w:szCs w:val="28"/>
        </w:rPr>
        <w:t>ю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D059BD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D059BD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D059BD" w:rsidRDefault="00E857D6" w:rsidP="00024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D059BD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D059BD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D059BD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D059BD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D059BD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D059BD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D059BD" w:rsidRDefault="00D37DEA" w:rsidP="00024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D059B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D059BD">
        <w:rPr>
          <w:rFonts w:ascii="Times New Roman" w:hAnsi="Times New Roman" w:cs="Times New Roman"/>
          <w:sz w:val="28"/>
          <w:szCs w:val="28"/>
        </w:rPr>
        <w:t>ы</w:t>
      </w:r>
      <w:r w:rsidR="00E857D6" w:rsidRPr="00D059BD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D059BD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D059BD">
        <w:rPr>
          <w:rFonts w:ascii="Times New Roman" w:hAnsi="Times New Roman" w:cs="Times New Roman"/>
          <w:sz w:val="28"/>
          <w:szCs w:val="28"/>
        </w:rPr>
        <w:t>, к</w:t>
      </w:r>
      <w:r w:rsidR="00E857D6" w:rsidRPr="00D059BD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D059BD">
        <w:rPr>
          <w:rFonts w:ascii="Times New Roman" w:hAnsi="Times New Roman" w:cs="Times New Roman"/>
          <w:sz w:val="28"/>
          <w:szCs w:val="28"/>
        </w:rPr>
        <w:t>, с</w:t>
      </w:r>
      <w:r w:rsidR="00056CDE" w:rsidRPr="00D059BD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D059B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D059BD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EB7223F" w14:textId="77777777" w:rsidR="00D059BD" w:rsidRDefault="00D059BD" w:rsidP="000244C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</w:p>
    <w:p w14:paraId="638B9950" w14:textId="74B8E733" w:rsidR="000244DA" w:rsidRPr="00D059BD" w:rsidRDefault="00270E01" w:rsidP="000244C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D059BD">
        <w:rPr>
          <w:rFonts w:ascii="Times New Roman" w:hAnsi="Times New Roman"/>
          <w:szCs w:val="28"/>
        </w:rPr>
        <w:t>1</w:t>
      </w:r>
      <w:r w:rsidR="00D17132" w:rsidRPr="00D059BD">
        <w:rPr>
          <w:rFonts w:ascii="Times New Roman" w:hAnsi="Times New Roman"/>
          <w:szCs w:val="28"/>
        </w:rPr>
        <w:t>.</w:t>
      </w:r>
      <w:bookmarkEnd w:id="4"/>
      <w:r w:rsidRPr="00D059BD">
        <w:rPr>
          <w:rFonts w:ascii="Times New Roman" w:hAnsi="Times New Roman"/>
          <w:szCs w:val="28"/>
        </w:rPr>
        <w:t xml:space="preserve">2. </w:t>
      </w:r>
      <w:r w:rsidR="000244C8" w:rsidRPr="00D059BD">
        <w:rPr>
          <w:rFonts w:ascii="Times New Roman" w:hAnsi="Times New Roman"/>
          <w:szCs w:val="28"/>
        </w:rPr>
        <w:t>Перечень профессиональных</w:t>
      </w:r>
      <w:r w:rsidR="00D17132" w:rsidRPr="00D059BD">
        <w:rPr>
          <w:rFonts w:ascii="Times New Roman" w:hAnsi="Times New Roman"/>
          <w:szCs w:val="28"/>
        </w:rPr>
        <w:t xml:space="preserve"> </w:t>
      </w:r>
      <w:r w:rsidR="000244C8" w:rsidRPr="00D059BD">
        <w:rPr>
          <w:rFonts w:ascii="Times New Roman" w:hAnsi="Times New Roman"/>
          <w:szCs w:val="28"/>
        </w:rPr>
        <w:t>задач специалиста по компетенции</w:t>
      </w:r>
      <w:r w:rsidRPr="00D059BD">
        <w:rPr>
          <w:rFonts w:ascii="Times New Roman" w:hAnsi="Times New Roman"/>
          <w:szCs w:val="28"/>
        </w:rPr>
        <w:t xml:space="preserve"> «</w:t>
      </w:r>
      <w:r w:rsidR="00982F52" w:rsidRPr="00D059BD">
        <w:rPr>
          <w:rFonts w:ascii="Times New Roman" w:hAnsi="Times New Roman"/>
          <w:szCs w:val="28"/>
        </w:rPr>
        <w:t>Промышленный альпинизм</w:t>
      </w:r>
      <w:r w:rsidRPr="00D059BD">
        <w:rPr>
          <w:rFonts w:ascii="Times New Roman" w:hAnsi="Times New Roman"/>
          <w:szCs w:val="28"/>
        </w:rPr>
        <w:t>»</w:t>
      </w:r>
      <w:bookmarkEnd w:id="5"/>
    </w:p>
    <w:p w14:paraId="38842FEA" w14:textId="6BD0B1DF" w:rsidR="003242E1" w:rsidRPr="000244C8" w:rsidRDefault="003242E1" w:rsidP="00024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C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0244C8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0244C8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0244C8">
        <w:rPr>
          <w:rFonts w:ascii="Times New Roman" w:hAnsi="Times New Roman" w:cs="Times New Roman"/>
          <w:sz w:val="28"/>
          <w:szCs w:val="28"/>
        </w:rPr>
        <w:t xml:space="preserve">, </w:t>
      </w:r>
      <w:r w:rsidR="00270E01" w:rsidRPr="000244C8">
        <w:rPr>
          <w:rFonts w:ascii="Times New Roman" w:hAnsi="Times New Roman" w:cs="Times New Roman"/>
          <w:sz w:val="28"/>
          <w:szCs w:val="28"/>
        </w:rPr>
        <w:t>знаний</w:t>
      </w:r>
      <w:r w:rsidR="000244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70E01" w:rsidRPr="000244C8">
        <w:rPr>
          <w:rFonts w:ascii="Times New Roman" w:hAnsi="Times New Roman" w:cs="Times New Roman"/>
          <w:sz w:val="28"/>
          <w:szCs w:val="28"/>
        </w:rPr>
        <w:t xml:space="preserve"> и профессиональных трудовых функций специалиста</w:t>
      </w:r>
      <w:r w:rsidR="00237603" w:rsidRPr="000244C8">
        <w:rPr>
          <w:rFonts w:ascii="Times New Roman" w:hAnsi="Times New Roman" w:cs="Times New Roman"/>
          <w:sz w:val="28"/>
          <w:szCs w:val="28"/>
        </w:rPr>
        <w:t xml:space="preserve"> </w:t>
      </w:r>
      <w:r w:rsidR="00270E01" w:rsidRPr="000244C8">
        <w:rPr>
          <w:rFonts w:ascii="Times New Roman" w:hAnsi="Times New Roman" w:cs="Times New Roman"/>
          <w:sz w:val="28"/>
          <w:szCs w:val="28"/>
        </w:rPr>
        <w:t xml:space="preserve">и базируется </w:t>
      </w:r>
      <w:r w:rsidR="000244C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70E01" w:rsidRPr="000244C8">
        <w:rPr>
          <w:rFonts w:ascii="Times New Roman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0244C8">
        <w:rPr>
          <w:rFonts w:ascii="Times New Roman" w:hAnsi="Times New Roman" w:cs="Times New Roman"/>
          <w:sz w:val="28"/>
          <w:szCs w:val="28"/>
        </w:rPr>
        <w:t>.</w:t>
      </w:r>
    </w:p>
    <w:p w14:paraId="1D7BF307" w14:textId="045EEDBD" w:rsidR="00C56A9B" w:rsidRPr="000244C8" w:rsidRDefault="00C56A9B" w:rsidP="000244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4C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0244C8">
        <w:rPr>
          <w:rFonts w:ascii="Times New Roman" w:hAnsi="Times New Roman" w:cs="Times New Roman"/>
          <w:sz w:val="28"/>
          <w:szCs w:val="28"/>
        </w:rPr>
        <w:t>1</w:t>
      </w:r>
    </w:p>
    <w:p w14:paraId="159207BF" w14:textId="5393E8EB" w:rsidR="00640E46" w:rsidRPr="00031895" w:rsidRDefault="00640E46" w:rsidP="0003189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7884"/>
        <w:gridCol w:w="1318"/>
      </w:tblGrid>
      <w:tr w:rsidR="00031895" w:rsidRPr="00031895" w14:paraId="33C1B332" w14:textId="77777777" w:rsidTr="00277DCB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53A89E4B" w14:textId="77777777" w:rsidR="00031895" w:rsidRPr="008554EC" w:rsidRDefault="00031895" w:rsidP="000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E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1" w:type="pct"/>
            <w:shd w:val="clear" w:color="auto" w:fill="92D050"/>
            <w:vAlign w:val="center"/>
          </w:tcPr>
          <w:p w14:paraId="06CD7A51" w14:textId="77777777" w:rsidR="00031895" w:rsidRPr="00031895" w:rsidRDefault="00031895" w:rsidP="000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69" w:type="pct"/>
            <w:shd w:val="clear" w:color="auto" w:fill="92D050"/>
            <w:vAlign w:val="center"/>
          </w:tcPr>
          <w:p w14:paraId="77333772" w14:textId="2E58C1D9" w:rsidR="00031895" w:rsidRDefault="00031895" w:rsidP="000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</w:t>
            </w:r>
          </w:p>
          <w:p w14:paraId="13DA2B74" w14:textId="11F4CB98" w:rsidR="00031895" w:rsidRPr="00031895" w:rsidRDefault="00031895" w:rsidP="000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8554EC" w:rsidRPr="00031895" w14:paraId="05F459AF" w14:textId="77777777" w:rsidTr="000F284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9044587" w14:textId="739FC190" w:rsidR="008554EC" w:rsidRPr="008554EC" w:rsidRDefault="008554EC" w:rsidP="00031895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01" w:type="pct"/>
          </w:tcPr>
          <w:p w14:paraId="62847CB2" w14:textId="6B49BA8D" w:rsidR="008554EC" w:rsidRDefault="00277DCB" w:rsidP="000F2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работы, </w:t>
            </w:r>
            <w:r w:rsidR="008554EC"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бережливое производство</w:t>
            </w:r>
          </w:p>
          <w:p w14:paraId="23EC2702" w14:textId="1C50CAE5" w:rsidR="008554EC" w:rsidRPr="00031895" w:rsidRDefault="008554EC" w:rsidP="000F2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35A13ED6" w14:textId="0CC6AE22" w:rsidR="008554EC" w:rsidRPr="00031895" w:rsidRDefault="008554EC" w:rsidP="0003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5D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,75</w:t>
            </w:r>
          </w:p>
        </w:tc>
      </w:tr>
      <w:tr w:rsidR="008554EC" w:rsidRPr="00031895" w14:paraId="2D28094F" w14:textId="77777777" w:rsidTr="00F07E19">
        <w:trPr>
          <w:trHeight w:val="1337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0A213C0F" w14:textId="77777777" w:rsidR="008554EC" w:rsidRPr="008554EC" w:rsidRDefault="008554EC" w:rsidP="00031895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bottom w:val="single" w:sz="4" w:space="0" w:color="auto"/>
            </w:tcBorders>
          </w:tcPr>
          <w:p w14:paraId="3809C8BE" w14:textId="77777777" w:rsidR="008554EC" w:rsidRPr="00031895" w:rsidRDefault="008554EC" w:rsidP="000F2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31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3189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должен знать и понимать:</w:t>
            </w:r>
          </w:p>
          <w:p w14:paraId="6A66EAD3" w14:textId="39C28DA6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инструкции по охране труда при проведении работ на высоте;</w:t>
            </w:r>
          </w:p>
          <w:p w14:paraId="094B9DA3" w14:textId="26F7F2B0" w:rsidR="008554EC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 xml:space="preserve">общие сведения о технологическом процессе и оборудовании </w:t>
            </w:r>
            <w:r>
              <w:t xml:space="preserve">                </w:t>
            </w:r>
            <w:r w:rsidRPr="00031895">
              <w:t>на данном рабочем месте, производственном участке, в цехе;</w:t>
            </w:r>
          </w:p>
          <w:p w14:paraId="34EB28CB" w14:textId="1E801EAA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lastRenderedPageBreak/>
              <w:t>производственные инструкции;</w:t>
            </w:r>
          </w:p>
          <w:p w14:paraId="3C88BE86" w14:textId="4638B88C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условия труда на рабочем месте;</w:t>
            </w:r>
          </w:p>
          <w:p w14:paraId="6501FF28" w14:textId="25790244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 xml:space="preserve">обстоятельства и характерные причины несчастных случаев, аварий, пожаров, происшедших на высоте в организациях </w:t>
            </w:r>
            <w:r>
              <w:t xml:space="preserve">                                      </w:t>
            </w:r>
            <w:proofErr w:type="gramStart"/>
            <w:r>
              <w:t xml:space="preserve">   </w:t>
            </w:r>
            <w:r w:rsidRPr="00031895">
              <w:t>(</w:t>
            </w:r>
            <w:proofErr w:type="gramEnd"/>
            <w:r w:rsidRPr="00031895">
              <w:t xml:space="preserve">на предприятиях), случаи производственных травм, полученных </w:t>
            </w:r>
            <w:r>
              <w:t xml:space="preserve">                               </w:t>
            </w:r>
            <w:r w:rsidRPr="00031895">
              <w:t xml:space="preserve">при работах на высоте; </w:t>
            </w:r>
          </w:p>
          <w:p w14:paraId="18A691A0" w14:textId="402F3C6E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обязанностями и действиями при аварии, пожаре; способы применения имеющихся на участке средств тушения пожара, противоаварийной защиты и сигнализации, места их расположения, схемами и маршрутами эвакуации в аварийной ситуации;</w:t>
            </w:r>
          </w:p>
          <w:p w14:paraId="0289D51C" w14:textId="77777777" w:rsidR="008554EC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основные опасные и вредные производственные факторы, характерные для работы на высоте;</w:t>
            </w:r>
          </w:p>
          <w:p w14:paraId="56C37277" w14:textId="799C76E3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 xml:space="preserve">зоны повышенной опасности, машины, механизмы, приборы, </w:t>
            </w:r>
          </w:p>
          <w:p w14:paraId="230B2AD4" w14:textId="77777777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средства, обеспечивающие безопасность работы оборудования (предохранительные, тормозные устройства и ограждения, системы блокировки и сигнализации, знаки безопасности);</w:t>
            </w:r>
          </w:p>
          <w:p w14:paraId="6E64762A" w14:textId="3FE406A5" w:rsidR="008554EC" w:rsidRPr="00031895" w:rsidRDefault="008554EC" w:rsidP="000F2840">
            <w:pPr>
              <w:pStyle w:val="pboth"/>
              <w:numPr>
                <w:ilvl w:val="0"/>
                <w:numId w:val="33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безопасные методы и приемы выполнения работ на высоте</w:t>
            </w:r>
          </w:p>
        </w:tc>
        <w:tc>
          <w:tcPr>
            <w:tcW w:w="669" w:type="pct"/>
            <w:vMerge w:val="restart"/>
            <w:vAlign w:val="center"/>
          </w:tcPr>
          <w:p w14:paraId="1F1614C8" w14:textId="77777777" w:rsidR="008554EC" w:rsidRPr="00031895" w:rsidRDefault="008554EC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EC" w:rsidRPr="00031895" w14:paraId="050D2F32" w14:textId="77777777" w:rsidTr="00F07E19">
        <w:trPr>
          <w:trHeight w:val="2949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31F90B2E" w14:textId="77777777" w:rsidR="008554EC" w:rsidRPr="008554EC" w:rsidRDefault="008554EC" w:rsidP="00031895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top w:val="single" w:sz="4" w:space="0" w:color="auto"/>
            </w:tcBorders>
          </w:tcPr>
          <w:p w14:paraId="3FE42309" w14:textId="77777777" w:rsidR="008554EC" w:rsidRPr="00031895" w:rsidRDefault="008554EC" w:rsidP="00F07E19">
            <w:pPr>
              <w:pStyle w:val="pboth"/>
              <w:spacing w:before="0" w:beforeAutospacing="0" w:after="0" w:afterAutospacing="0"/>
              <w:jc w:val="both"/>
              <w:textAlignment w:val="baseline"/>
            </w:pPr>
            <w:r w:rsidRPr="00031895">
              <w:rPr>
                <w:bCs/>
              </w:rPr>
              <w:t>Специалист должен уметь:</w:t>
            </w:r>
          </w:p>
          <w:p w14:paraId="2E20F86C" w14:textId="77777777" w:rsidR="008554EC" w:rsidRPr="00031895" w:rsidRDefault="008554EC" w:rsidP="00F07E19">
            <w:pPr>
              <w:pStyle w:val="pboth"/>
              <w:numPr>
                <w:ilvl w:val="0"/>
                <w:numId w:val="32"/>
              </w:numPr>
              <w:spacing w:before="0" w:beforeAutospacing="0" w:after="0" w:afterAutospacing="0"/>
              <w:ind w:left="-40" w:firstLine="142"/>
              <w:jc w:val="both"/>
              <w:textAlignment w:val="baseline"/>
            </w:pPr>
            <w:r w:rsidRPr="00031895">
              <w:t>соблюдать Правила трудового распорядка и установленный режим труда и отдыха</w:t>
            </w:r>
            <w:r>
              <w:t>;</w:t>
            </w:r>
          </w:p>
          <w:p w14:paraId="41E70D25" w14:textId="77777777" w:rsidR="008554EC" w:rsidRPr="00031895" w:rsidRDefault="008554EC" w:rsidP="00F07E19">
            <w:pPr>
              <w:pStyle w:val="pboth"/>
              <w:numPr>
                <w:ilvl w:val="0"/>
                <w:numId w:val="32"/>
              </w:numPr>
              <w:spacing w:before="0" w:beforeAutospacing="0" w:after="0" w:afterAutospacing="0"/>
              <w:ind w:left="-40" w:firstLine="142"/>
              <w:jc w:val="both"/>
              <w:textAlignment w:val="baseline"/>
            </w:pPr>
            <w:r w:rsidRPr="00031895">
              <w:t>выполнять работу, входящую в его обязанности или порученную руководителем, при условии, что он обучен правилам безопасного выполнения этой работы</w:t>
            </w:r>
            <w:r>
              <w:t>;</w:t>
            </w:r>
          </w:p>
          <w:p w14:paraId="57F009F9" w14:textId="77777777" w:rsidR="008554EC" w:rsidRPr="00031895" w:rsidRDefault="008554EC" w:rsidP="00F07E19">
            <w:pPr>
              <w:pStyle w:val="pboth"/>
              <w:numPr>
                <w:ilvl w:val="0"/>
                <w:numId w:val="32"/>
              </w:numPr>
              <w:spacing w:before="0" w:beforeAutospacing="0" w:after="0" w:afterAutospacing="0"/>
              <w:ind w:left="-40" w:firstLine="142"/>
              <w:jc w:val="both"/>
              <w:textAlignment w:val="baseline"/>
            </w:pPr>
            <w:r w:rsidRPr="00031895">
              <w:t>применять безопасные приемы выполнения работ</w:t>
            </w:r>
            <w:r>
              <w:t xml:space="preserve"> на высоте;</w:t>
            </w:r>
          </w:p>
          <w:p w14:paraId="2EBB84E0" w14:textId="77777777" w:rsidR="008554EC" w:rsidRDefault="008554EC" w:rsidP="00F07E19">
            <w:pPr>
              <w:pStyle w:val="pboth"/>
              <w:numPr>
                <w:ilvl w:val="0"/>
                <w:numId w:val="32"/>
              </w:numPr>
              <w:spacing w:before="0" w:beforeAutospacing="0" w:after="0" w:afterAutospacing="0"/>
              <w:ind w:left="-40" w:firstLine="142"/>
              <w:jc w:val="both"/>
              <w:textAlignment w:val="baseline"/>
            </w:pPr>
            <w:r w:rsidRPr="00031895">
              <w:t>использовать и правильно применять средства индивидуальной и коллективной защиты</w:t>
            </w:r>
            <w:r>
              <w:t>;</w:t>
            </w:r>
          </w:p>
          <w:p w14:paraId="3A2EA3C6" w14:textId="6AE56308" w:rsidR="008554EC" w:rsidRPr="00031895" w:rsidRDefault="008554EC" w:rsidP="00F07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669" w:type="pct"/>
            <w:vMerge/>
            <w:vAlign w:val="center"/>
          </w:tcPr>
          <w:p w14:paraId="2A4DC862" w14:textId="77777777" w:rsidR="008554EC" w:rsidRPr="00031895" w:rsidRDefault="008554EC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40" w:rsidRPr="00031895" w14:paraId="07EA9450" w14:textId="77777777" w:rsidTr="000F284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3F9EE91" w14:textId="1D7CB2C9" w:rsidR="000F2840" w:rsidRPr="008554EC" w:rsidRDefault="000F2840" w:rsidP="00031895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01" w:type="pct"/>
          </w:tcPr>
          <w:p w14:paraId="56422CD5" w14:textId="77777777" w:rsidR="000F2840" w:rsidRPr="00031895" w:rsidRDefault="000F2840" w:rsidP="000F284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031895">
              <w:rPr>
                <w:b/>
              </w:rPr>
              <w:t>Технология работ на высоте с применением систем канатного доступа при перемещении в пространстве</w:t>
            </w:r>
          </w:p>
        </w:tc>
        <w:tc>
          <w:tcPr>
            <w:tcW w:w="669" w:type="pct"/>
            <w:vAlign w:val="center"/>
          </w:tcPr>
          <w:p w14:paraId="43BEC078" w14:textId="1BB8C505" w:rsidR="000F2840" w:rsidRPr="00031895" w:rsidRDefault="000F2840" w:rsidP="000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5D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F2840" w:rsidRPr="00031895" w14:paraId="03D6B9AC" w14:textId="77777777" w:rsidTr="000F2840">
        <w:trPr>
          <w:trHeight w:val="3240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D4876EF" w14:textId="77777777" w:rsidR="000F2840" w:rsidRPr="008554EC" w:rsidRDefault="000F2840" w:rsidP="000F2840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bottom w:val="single" w:sz="4" w:space="0" w:color="auto"/>
            </w:tcBorders>
          </w:tcPr>
          <w:p w14:paraId="70079FAA" w14:textId="77777777" w:rsidR="000F2840" w:rsidRPr="00031895" w:rsidRDefault="000F2840" w:rsidP="000F2840">
            <w:pPr>
              <w:pStyle w:val="pboth"/>
              <w:spacing w:before="0" w:beforeAutospacing="0" w:after="0" w:afterAutospacing="0"/>
              <w:textAlignment w:val="baseline"/>
            </w:pPr>
            <w:r w:rsidRPr="00031895">
              <w:t>- Специалист должен знать и понимать:</w:t>
            </w:r>
          </w:p>
          <w:p w14:paraId="6F852BB9" w14:textId="593B6CB1" w:rsidR="000F2840" w:rsidRPr="00031895" w:rsidRDefault="000F2840" w:rsidP="000F2840">
            <w:pPr>
              <w:pStyle w:val="pboth"/>
              <w:numPr>
                <w:ilvl w:val="0"/>
                <w:numId w:val="34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 xml:space="preserve">особенности работ и соответствующую документацию </w:t>
            </w:r>
            <w:r>
              <w:t xml:space="preserve">                             </w:t>
            </w:r>
            <w:r w:rsidRPr="00031895">
              <w:t>при производстве работ на высоте;</w:t>
            </w:r>
          </w:p>
          <w:p w14:paraId="62EB58DB" w14:textId="4DF8A2BD" w:rsidR="000F2840" w:rsidRPr="00031895" w:rsidRDefault="000F2840" w:rsidP="000F2840">
            <w:pPr>
              <w:pStyle w:val="pboth"/>
              <w:numPr>
                <w:ilvl w:val="0"/>
                <w:numId w:val="34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правила безопасного использования веревок, тросов, альпинистского снаряжения при выполнении работ на высотных объектах;</w:t>
            </w:r>
          </w:p>
          <w:p w14:paraId="79BCC51D" w14:textId="56881AE1" w:rsidR="000F2840" w:rsidRPr="00031895" w:rsidRDefault="000F2840" w:rsidP="000F2840">
            <w:pPr>
              <w:pStyle w:val="pboth"/>
              <w:numPr>
                <w:ilvl w:val="0"/>
                <w:numId w:val="34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основные конструктивные особенности объектов и технологию выполняемых работ;</w:t>
            </w:r>
          </w:p>
          <w:p w14:paraId="59E2D787" w14:textId="3E7C0AFF" w:rsidR="000F2840" w:rsidRPr="00031895" w:rsidRDefault="000F2840" w:rsidP="000F2840">
            <w:pPr>
              <w:pStyle w:val="pboth"/>
              <w:numPr>
                <w:ilvl w:val="0"/>
                <w:numId w:val="34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>правила применения и основные свойства узлов для соединения веревок, канатов и тросов;</w:t>
            </w:r>
          </w:p>
          <w:p w14:paraId="271816BF" w14:textId="036C82D9" w:rsidR="00F07E19" w:rsidRPr="00031895" w:rsidRDefault="000F2840" w:rsidP="00F07E19">
            <w:pPr>
              <w:pStyle w:val="pboth"/>
              <w:numPr>
                <w:ilvl w:val="0"/>
                <w:numId w:val="34"/>
              </w:numPr>
              <w:spacing w:before="0" w:beforeAutospacing="0" w:after="0" w:afterAutospacing="0"/>
              <w:ind w:left="0" w:firstLine="244"/>
              <w:jc w:val="both"/>
              <w:textAlignment w:val="baseline"/>
            </w:pPr>
            <w:r w:rsidRPr="00031895">
              <w:t xml:space="preserve">правила испытаний и нормы наработки на отказ </w:t>
            </w:r>
            <w:r>
              <w:t xml:space="preserve">                                                </w:t>
            </w:r>
            <w:r w:rsidRPr="00031895">
              <w:t>для альпинистского снаряжения</w:t>
            </w:r>
          </w:p>
        </w:tc>
        <w:tc>
          <w:tcPr>
            <w:tcW w:w="669" w:type="pct"/>
            <w:vMerge w:val="restart"/>
            <w:vAlign w:val="center"/>
          </w:tcPr>
          <w:p w14:paraId="622D6DB6" w14:textId="77777777" w:rsidR="000F2840" w:rsidRPr="00031895" w:rsidRDefault="000F2840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40" w:rsidRPr="00031895" w14:paraId="062AE095" w14:textId="77777777" w:rsidTr="00F07E19">
        <w:trPr>
          <w:trHeight w:val="415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1E2267E6" w14:textId="77777777" w:rsidR="000F2840" w:rsidRPr="008554EC" w:rsidRDefault="000F2840" w:rsidP="000F2840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top w:val="single" w:sz="4" w:space="0" w:color="auto"/>
            </w:tcBorders>
          </w:tcPr>
          <w:p w14:paraId="2EF83AD8" w14:textId="77777777" w:rsidR="000F2840" w:rsidRPr="00031895" w:rsidRDefault="000F2840" w:rsidP="000F2840">
            <w:pPr>
              <w:pStyle w:val="pboth"/>
              <w:spacing w:before="0" w:beforeAutospacing="0" w:after="0" w:afterAutospacing="0"/>
              <w:textAlignment w:val="baseline"/>
            </w:pPr>
            <w:r w:rsidRPr="00031895">
              <w:t>-Специалист должен уметь:</w:t>
            </w:r>
          </w:p>
          <w:p w14:paraId="03F64CEF" w14:textId="2F021A36" w:rsidR="000F2840" w:rsidRPr="00031895" w:rsidRDefault="000F2840" w:rsidP="000F2840">
            <w:pPr>
              <w:pStyle w:val="pboth"/>
              <w:numPr>
                <w:ilvl w:val="0"/>
                <w:numId w:val="35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>спуск-подъем методом канатного доступа;</w:t>
            </w:r>
          </w:p>
          <w:p w14:paraId="5FFCF0F8" w14:textId="77777777" w:rsidR="00F07E19" w:rsidRDefault="000F2840" w:rsidP="00F07E19">
            <w:pPr>
              <w:pStyle w:val="pboth"/>
              <w:numPr>
                <w:ilvl w:val="0"/>
                <w:numId w:val="35"/>
              </w:numPr>
              <w:spacing w:before="0" w:after="0"/>
              <w:ind w:left="-40" w:firstLine="284"/>
              <w:jc w:val="both"/>
              <w:textAlignment w:val="baseline"/>
            </w:pPr>
            <w:r w:rsidRPr="00031895">
              <w:t>иметь необходимую для исполнения своих обязанностей</w:t>
            </w:r>
            <w:r w:rsidR="00F07E19">
              <w:t xml:space="preserve"> физическую форму;</w:t>
            </w:r>
          </w:p>
          <w:p w14:paraId="33389A20" w14:textId="77777777" w:rsidR="00F07E19" w:rsidRDefault="00F07E19" w:rsidP="00F07E19">
            <w:pPr>
              <w:pStyle w:val="pboth"/>
              <w:numPr>
                <w:ilvl w:val="0"/>
                <w:numId w:val="35"/>
              </w:numPr>
              <w:spacing w:before="0" w:after="0"/>
              <w:ind w:left="-40" w:firstLine="284"/>
              <w:jc w:val="both"/>
              <w:textAlignment w:val="baseline"/>
            </w:pPr>
            <w:r>
              <w:t>осуществлять работы согласно правилам безопасного использования веревок, тросов;</w:t>
            </w:r>
          </w:p>
          <w:p w14:paraId="6BA9B2F6" w14:textId="77777777" w:rsidR="00F07E19" w:rsidRDefault="00F07E19" w:rsidP="00F07E19">
            <w:pPr>
              <w:pStyle w:val="pboth"/>
              <w:numPr>
                <w:ilvl w:val="0"/>
                <w:numId w:val="35"/>
              </w:numPr>
              <w:spacing w:before="0" w:after="0"/>
              <w:ind w:left="-40" w:firstLine="284"/>
              <w:jc w:val="both"/>
              <w:textAlignment w:val="baseline"/>
            </w:pPr>
            <w:r>
              <w:t xml:space="preserve">работать с альпинистским снаряжением; </w:t>
            </w:r>
          </w:p>
          <w:p w14:paraId="14CD1917" w14:textId="38C9B4AC" w:rsidR="00F07E19" w:rsidRDefault="00F07E19" w:rsidP="00F07E19">
            <w:pPr>
              <w:pStyle w:val="pboth"/>
              <w:numPr>
                <w:ilvl w:val="0"/>
                <w:numId w:val="35"/>
              </w:numPr>
              <w:spacing w:before="0" w:after="0"/>
              <w:ind w:left="-40" w:firstLine="284"/>
              <w:jc w:val="both"/>
              <w:textAlignment w:val="baseline"/>
            </w:pPr>
            <w:r>
              <w:lastRenderedPageBreak/>
              <w:t>работать в безопорном пространстве на высоте;</w:t>
            </w:r>
          </w:p>
          <w:p w14:paraId="28F8950F" w14:textId="4E0EE9EC" w:rsidR="00133F66" w:rsidRPr="00031895" w:rsidRDefault="00F07E19" w:rsidP="00F07E19">
            <w:pPr>
              <w:pStyle w:val="pboth"/>
              <w:numPr>
                <w:ilvl w:val="0"/>
                <w:numId w:val="35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>
              <w:t>производить осмотры и ревизии</w:t>
            </w:r>
          </w:p>
        </w:tc>
        <w:tc>
          <w:tcPr>
            <w:tcW w:w="669" w:type="pct"/>
            <w:vMerge/>
            <w:vAlign w:val="center"/>
          </w:tcPr>
          <w:p w14:paraId="637B2442" w14:textId="77777777" w:rsidR="000F2840" w:rsidRPr="00031895" w:rsidRDefault="000F2840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40" w:rsidRPr="00031895" w14:paraId="38CA07D3" w14:textId="77777777" w:rsidTr="000F284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F9DAF7C" w14:textId="3F3B831E" w:rsidR="000F2840" w:rsidRPr="008554EC" w:rsidRDefault="000F2840" w:rsidP="000F2840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01" w:type="pct"/>
          </w:tcPr>
          <w:p w14:paraId="3F620422" w14:textId="77777777" w:rsidR="000F2840" w:rsidRPr="00031895" w:rsidRDefault="000F2840" w:rsidP="000F284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031895">
              <w:rPr>
                <w:b/>
              </w:rPr>
              <w:t>Технология работ на высоте с применением систем канатного доступа при перемещении груза</w:t>
            </w:r>
          </w:p>
        </w:tc>
        <w:tc>
          <w:tcPr>
            <w:tcW w:w="669" w:type="pct"/>
            <w:vAlign w:val="center"/>
          </w:tcPr>
          <w:p w14:paraId="2E456F42" w14:textId="77777777" w:rsidR="000F2840" w:rsidRPr="00031895" w:rsidRDefault="000F2840" w:rsidP="000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F2840" w:rsidRPr="00031895" w14:paraId="33570C2D" w14:textId="77777777" w:rsidTr="000F2840">
        <w:trPr>
          <w:trHeight w:val="5085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399B031E" w14:textId="77777777" w:rsidR="000F2840" w:rsidRPr="008554EC" w:rsidRDefault="000F2840" w:rsidP="000F2840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bottom w:val="single" w:sz="4" w:space="0" w:color="auto"/>
            </w:tcBorders>
          </w:tcPr>
          <w:p w14:paraId="0AD36B18" w14:textId="77777777" w:rsidR="000F2840" w:rsidRPr="00031895" w:rsidRDefault="000F2840" w:rsidP="000F2840">
            <w:pPr>
              <w:pStyle w:val="pboth"/>
              <w:spacing w:before="0" w:beforeAutospacing="0" w:after="0" w:afterAutospacing="0"/>
              <w:textAlignment w:val="baseline"/>
            </w:pPr>
            <w:r w:rsidRPr="00031895">
              <w:t>- Специалист должен знать и понимать:</w:t>
            </w:r>
          </w:p>
          <w:p w14:paraId="6BC03F59" w14:textId="4BBD05F1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 xml:space="preserve">особенности работ и соответствующую документацию </w:t>
            </w:r>
            <w:r w:rsidR="00133F66">
              <w:t xml:space="preserve">                             </w:t>
            </w:r>
            <w:r w:rsidRPr="00031895">
              <w:t>при производстве работ на высоте;</w:t>
            </w:r>
          </w:p>
          <w:p w14:paraId="494B2C0C" w14:textId="785AE2ED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>организацию систем подъема и спуска людей и грузов на высоте, перемещения в безопорном пространстве с использованием альпинистского снаряжения, элементов конструкций и горного рельефа</w:t>
            </w:r>
            <w:r>
              <w:t>;</w:t>
            </w:r>
          </w:p>
          <w:p w14:paraId="63E5A5CB" w14:textId="51C095E8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>основные конструктивные особенности объектов и технологию выполняемых работ;</w:t>
            </w:r>
          </w:p>
          <w:p w14:paraId="7C1649FD" w14:textId="6443D034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>осуществлять работы согласно правилам безопасного использования веревок, тросов;</w:t>
            </w:r>
          </w:p>
          <w:p w14:paraId="7E2168AA" w14:textId="18973C73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>правила применения и основные свойства узлов для соединения веревок, канатов и тросов;</w:t>
            </w:r>
          </w:p>
          <w:p w14:paraId="62B94867" w14:textId="37D77380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 xml:space="preserve">сигналы и порядок их применения при взаимодействии </w:t>
            </w:r>
            <w:r>
              <w:t xml:space="preserve">                                 </w:t>
            </w:r>
            <w:r w:rsidRPr="00031895">
              <w:t>с работниками, управляющими грузоподъемными механизмами;</w:t>
            </w:r>
          </w:p>
          <w:p w14:paraId="791B80FD" w14:textId="23549D70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>устройство и принцип действия ручных и механических лебедок, талей, гиней;</w:t>
            </w:r>
          </w:p>
          <w:p w14:paraId="1ECCB3F6" w14:textId="49544D71" w:rsidR="000F2840" w:rsidRPr="00031895" w:rsidRDefault="000F2840" w:rsidP="000F2840">
            <w:pPr>
              <w:pStyle w:val="pboth"/>
              <w:numPr>
                <w:ilvl w:val="0"/>
                <w:numId w:val="36"/>
              </w:numPr>
              <w:spacing w:before="0" w:beforeAutospacing="0" w:after="0" w:afterAutospacing="0"/>
              <w:ind w:left="-40" w:firstLine="284"/>
              <w:jc w:val="both"/>
              <w:textAlignment w:val="baseline"/>
            </w:pPr>
            <w:r w:rsidRPr="00031895">
              <w:t xml:space="preserve">правила испытаний и нормы наработки на отказ </w:t>
            </w:r>
            <w:r>
              <w:t xml:space="preserve">                                              </w:t>
            </w:r>
            <w:r w:rsidRPr="00031895">
              <w:t>для альпинистского снаряжения</w:t>
            </w:r>
          </w:p>
        </w:tc>
        <w:tc>
          <w:tcPr>
            <w:tcW w:w="669" w:type="pct"/>
            <w:vMerge w:val="restart"/>
            <w:vAlign w:val="center"/>
          </w:tcPr>
          <w:p w14:paraId="2E20973F" w14:textId="77777777" w:rsidR="000F2840" w:rsidRPr="00031895" w:rsidRDefault="000F2840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40" w:rsidRPr="00031895" w14:paraId="78D8B7E3" w14:textId="77777777" w:rsidTr="000F2840">
        <w:trPr>
          <w:trHeight w:val="3179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973E97C" w14:textId="77777777" w:rsidR="000F2840" w:rsidRPr="008554EC" w:rsidRDefault="000F2840" w:rsidP="000F2840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top w:val="single" w:sz="4" w:space="0" w:color="auto"/>
            </w:tcBorders>
          </w:tcPr>
          <w:p w14:paraId="718D6EC0" w14:textId="77777777" w:rsidR="000F2840" w:rsidRPr="00031895" w:rsidRDefault="000F2840" w:rsidP="000F2840">
            <w:pPr>
              <w:pStyle w:val="pboth"/>
              <w:spacing w:before="0" w:beforeAutospacing="0" w:after="0" w:afterAutospacing="0"/>
              <w:textAlignment w:val="baseline"/>
            </w:pPr>
            <w:r w:rsidRPr="00031895">
              <w:t>-Специалист должен уметь:</w:t>
            </w:r>
          </w:p>
          <w:p w14:paraId="59DE9ECE" w14:textId="00ECE5BF" w:rsidR="000F2840" w:rsidRPr="00031895" w:rsidRDefault="000F2840" w:rsidP="00133F66">
            <w:pPr>
              <w:pStyle w:val="pboth"/>
              <w:numPr>
                <w:ilvl w:val="0"/>
                <w:numId w:val="37"/>
              </w:numPr>
              <w:spacing w:before="0" w:beforeAutospacing="0" w:after="0" w:afterAutospacing="0"/>
              <w:ind w:left="-40" w:firstLine="286"/>
              <w:jc w:val="both"/>
              <w:textAlignment w:val="baseline"/>
            </w:pPr>
            <w:r w:rsidRPr="00031895">
              <w:t>спуск-подъем методом канатного доступа;</w:t>
            </w:r>
          </w:p>
          <w:p w14:paraId="4C7F23C5" w14:textId="3D125926" w:rsidR="000F2840" w:rsidRPr="00031895" w:rsidRDefault="000F2840" w:rsidP="00133F66">
            <w:pPr>
              <w:pStyle w:val="pboth"/>
              <w:numPr>
                <w:ilvl w:val="0"/>
                <w:numId w:val="37"/>
              </w:numPr>
              <w:spacing w:before="0" w:beforeAutospacing="0" w:after="0" w:afterAutospacing="0"/>
              <w:ind w:left="-40" w:firstLine="286"/>
              <w:jc w:val="both"/>
              <w:textAlignment w:val="baseline"/>
            </w:pPr>
            <w:r w:rsidRPr="00031895">
              <w:t xml:space="preserve">применять специальные сигналы при взаимодействии </w:t>
            </w:r>
            <w:r>
              <w:t xml:space="preserve">                                     </w:t>
            </w:r>
            <w:r w:rsidRPr="00031895">
              <w:t>с работниками, управляющими грузоподъемными механизмами</w:t>
            </w:r>
            <w:r>
              <w:t>;</w:t>
            </w:r>
          </w:p>
          <w:p w14:paraId="448C1BBA" w14:textId="3AFF7715" w:rsidR="000F2840" w:rsidRPr="00031895" w:rsidRDefault="000F2840" w:rsidP="00133F66">
            <w:pPr>
              <w:pStyle w:val="pboth"/>
              <w:numPr>
                <w:ilvl w:val="0"/>
                <w:numId w:val="37"/>
              </w:numPr>
              <w:spacing w:before="0" w:beforeAutospacing="0" w:after="0" w:afterAutospacing="0"/>
              <w:ind w:left="-40" w:firstLine="286"/>
              <w:jc w:val="both"/>
              <w:textAlignment w:val="baseline"/>
            </w:pPr>
            <w:r w:rsidRPr="00031895">
              <w:t>иметь необходимую для исполнения своих обязанностей физическую форму</w:t>
            </w:r>
            <w:r>
              <w:t>;</w:t>
            </w:r>
          </w:p>
          <w:p w14:paraId="4E107C45" w14:textId="7588466B" w:rsidR="000F2840" w:rsidRPr="00031895" w:rsidRDefault="000F2840" w:rsidP="00133F66">
            <w:pPr>
              <w:pStyle w:val="pboth"/>
              <w:numPr>
                <w:ilvl w:val="0"/>
                <w:numId w:val="37"/>
              </w:numPr>
              <w:spacing w:before="0" w:beforeAutospacing="0" w:after="0" w:afterAutospacing="0"/>
              <w:ind w:left="-40" w:firstLine="286"/>
              <w:jc w:val="both"/>
              <w:textAlignment w:val="baseline"/>
            </w:pPr>
            <w:r w:rsidRPr="00031895">
              <w:t>осуществлять работы согласно правилам безопасного использования веревок, тросов;</w:t>
            </w:r>
          </w:p>
          <w:p w14:paraId="697C4AC4" w14:textId="08025AAE" w:rsidR="000F2840" w:rsidRPr="00031895" w:rsidRDefault="000F2840" w:rsidP="00133F66">
            <w:pPr>
              <w:pStyle w:val="pboth"/>
              <w:numPr>
                <w:ilvl w:val="0"/>
                <w:numId w:val="37"/>
              </w:numPr>
              <w:spacing w:before="0" w:beforeAutospacing="0" w:after="0" w:afterAutospacing="0"/>
              <w:ind w:left="-40" w:firstLine="286"/>
              <w:jc w:val="both"/>
              <w:textAlignment w:val="baseline"/>
            </w:pPr>
            <w:r w:rsidRPr="00031895">
              <w:t>работать с альпинистским снаряжением;</w:t>
            </w:r>
          </w:p>
          <w:p w14:paraId="7ED12544" w14:textId="0C01515D" w:rsidR="000F2840" w:rsidRPr="00031895" w:rsidRDefault="000F2840" w:rsidP="00133F66">
            <w:pPr>
              <w:pStyle w:val="pboth"/>
              <w:numPr>
                <w:ilvl w:val="0"/>
                <w:numId w:val="37"/>
              </w:numPr>
              <w:spacing w:before="0" w:beforeAutospacing="0" w:after="0" w:afterAutospacing="0"/>
              <w:ind w:left="-40" w:firstLine="286"/>
              <w:jc w:val="both"/>
              <w:textAlignment w:val="baseline"/>
            </w:pPr>
            <w:r w:rsidRPr="00031895">
              <w:t>монтаж и демонтаж на высоте</w:t>
            </w:r>
            <w:r>
              <w:t xml:space="preserve"> </w:t>
            </w:r>
            <w:r w:rsidRPr="00031895">
              <w:t>ремонт облицовки, балконов, крыш и иных высотных объектов</w:t>
            </w:r>
          </w:p>
        </w:tc>
        <w:tc>
          <w:tcPr>
            <w:tcW w:w="669" w:type="pct"/>
            <w:vMerge/>
            <w:vAlign w:val="center"/>
          </w:tcPr>
          <w:p w14:paraId="388F9F22" w14:textId="77777777" w:rsidR="000F2840" w:rsidRPr="00031895" w:rsidRDefault="000F2840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66" w:rsidRPr="00031895" w14:paraId="4AA910B9" w14:textId="77777777" w:rsidTr="008554EC">
        <w:trPr>
          <w:trHeight w:val="753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D7AEE58" w14:textId="76A2C922" w:rsidR="00133F66" w:rsidRPr="008554EC" w:rsidRDefault="00133F66" w:rsidP="000F2840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01" w:type="pct"/>
          </w:tcPr>
          <w:p w14:paraId="60167132" w14:textId="77777777" w:rsidR="00133F66" w:rsidRPr="00031895" w:rsidRDefault="00133F66" w:rsidP="00133F6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031895">
              <w:rPr>
                <w:b/>
              </w:rPr>
              <w:t>Технология работ на высоте с применением систем канатного доступа при спасении с высоты</w:t>
            </w:r>
          </w:p>
        </w:tc>
        <w:tc>
          <w:tcPr>
            <w:tcW w:w="669" w:type="pct"/>
            <w:vAlign w:val="center"/>
          </w:tcPr>
          <w:p w14:paraId="58017317" w14:textId="227827FD" w:rsidR="00133F66" w:rsidRPr="00031895" w:rsidRDefault="00133F66" w:rsidP="000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33F66" w:rsidRPr="00031895" w14:paraId="27C4191F" w14:textId="77777777" w:rsidTr="00133F66">
        <w:trPr>
          <w:trHeight w:val="556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2F35B1A" w14:textId="77777777" w:rsidR="00133F66" w:rsidRPr="008554EC" w:rsidRDefault="00133F66" w:rsidP="000F2840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bottom w:val="single" w:sz="4" w:space="0" w:color="auto"/>
            </w:tcBorders>
          </w:tcPr>
          <w:p w14:paraId="5CFAE2BD" w14:textId="77777777" w:rsidR="00133F66" w:rsidRPr="00133F66" w:rsidRDefault="00133F66" w:rsidP="00133F66">
            <w:pPr>
              <w:pStyle w:val="pboth"/>
              <w:numPr>
                <w:ilvl w:val="0"/>
                <w:numId w:val="38"/>
              </w:numPr>
              <w:spacing w:before="0" w:beforeAutospacing="0" w:after="0" w:afterAutospacing="0"/>
              <w:ind w:left="-38" w:firstLine="142"/>
              <w:jc w:val="both"/>
              <w:textAlignment w:val="baseline"/>
            </w:pPr>
            <w:r w:rsidRPr="00133F66">
              <w:t>- Специалист должен знать и понимать:</w:t>
            </w:r>
          </w:p>
          <w:p w14:paraId="1FD954E3" w14:textId="44196FCB" w:rsidR="00133F66" w:rsidRPr="00133F66" w:rsidRDefault="00133F66" w:rsidP="00133F66">
            <w:pPr>
              <w:pStyle w:val="pboth"/>
              <w:numPr>
                <w:ilvl w:val="0"/>
                <w:numId w:val="38"/>
              </w:numPr>
              <w:spacing w:before="0" w:beforeAutospacing="0" w:after="0" w:afterAutospacing="0"/>
              <w:ind w:left="-38" w:firstLine="142"/>
              <w:jc w:val="both"/>
              <w:textAlignment w:val="baseline"/>
            </w:pPr>
            <w:r w:rsidRPr="00133F66">
              <w:t xml:space="preserve">особенности работ и соответствующую документацию </w:t>
            </w:r>
            <w:r>
              <w:t xml:space="preserve">                            </w:t>
            </w:r>
            <w:r w:rsidRPr="00133F66">
              <w:t>при производстве работ на высоте;</w:t>
            </w:r>
          </w:p>
          <w:p w14:paraId="6F9A5557" w14:textId="62AD6B27" w:rsidR="00133F66" w:rsidRPr="00133F66" w:rsidRDefault="00133F66" w:rsidP="00133F66">
            <w:pPr>
              <w:pStyle w:val="pboth"/>
              <w:numPr>
                <w:ilvl w:val="0"/>
                <w:numId w:val="38"/>
              </w:numPr>
              <w:spacing w:before="0" w:beforeAutospacing="0" w:after="0" w:afterAutospacing="0"/>
              <w:ind w:left="-38" w:firstLine="142"/>
              <w:jc w:val="both"/>
              <w:textAlignment w:val="baseline"/>
            </w:pPr>
            <w:r w:rsidRPr="00133F66">
              <w:t>правила безопасного использования веревок, тросов, альпинистского снаряжения при выполнении работ на высотных объектах;</w:t>
            </w:r>
          </w:p>
          <w:p w14:paraId="0EC8D262" w14:textId="31F49714" w:rsidR="00133F66" w:rsidRPr="00133F66" w:rsidRDefault="00133F66" w:rsidP="00133F66">
            <w:pPr>
              <w:pStyle w:val="pboth"/>
              <w:numPr>
                <w:ilvl w:val="0"/>
                <w:numId w:val="38"/>
              </w:numPr>
              <w:spacing w:before="0" w:beforeAutospacing="0" w:after="0" w:afterAutospacing="0"/>
              <w:ind w:left="-38" w:firstLine="142"/>
              <w:jc w:val="both"/>
              <w:textAlignment w:val="baseline"/>
            </w:pPr>
            <w:r w:rsidRPr="00133F66">
              <w:t>организацию спасательных работ на высоте; приемы оказания доврачебной помощи;</w:t>
            </w:r>
          </w:p>
          <w:p w14:paraId="493BC31B" w14:textId="0F54A0ED" w:rsidR="00133F66" w:rsidRPr="00133F66" w:rsidRDefault="00133F66" w:rsidP="00133F66">
            <w:pPr>
              <w:pStyle w:val="pboth"/>
              <w:numPr>
                <w:ilvl w:val="0"/>
                <w:numId w:val="38"/>
              </w:numPr>
              <w:spacing w:before="0" w:beforeAutospacing="0" w:after="0" w:afterAutospacing="0"/>
              <w:ind w:left="-38" w:firstLine="142"/>
              <w:jc w:val="both"/>
              <w:textAlignment w:val="baseline"/>
            </w:pPr>
            <w:r w:rsidRPr="00133F66">
              <w:t>правила применения и основные свойства узлов для соединения веревок, канатов и тросов;</w:t>
            </w:r>
          </w:p>
          <w:p w14:paraId="203F7BD9" w14:textId="7A034E5E" w:rsidR="00133F66" w:rsidRPr="00133F66" w:rsidRDefault="00133F66" w:rsidP="00133F66">
            <w:pPr>
              <w:pStyle w:val="pboth"/>
              <w:numPr>
                <w:ilvl w:val="0"/>
                <w:numId w:val="38"/>
              </w:numPr>
              <w:spacing w:before="0" w:beforeAutospacing="0" w:after="0" w:afterAutospacing="0"/>
              <w:ind w:left="-38" w:firstLine="142"/>
              <w:jc w:val="both"/>
              <w:textAlignment w:val="baseline"/>
            </w:pPr>
            <w:r w:rsidRPr="00133F66">
              <w:t>правила испытаний и нормы наработки на отказ для альпинистского снаряжения</w:t>
            </w:r>
          </w:p>
        </w:tc>
        <w:tc>
          <w:tcPr>
            <w:tcW w:w="669" w:type="pct"/>
            <w:vMerge w:val="restart"/>
            <w:vAlign w:val="center"/>
          </w:tcPr>
          <w:p w14:paraId="3E7EF685" w14:textId="77777777" w:rsidR="00133F66" w:rsidRPr="00031895" w:rsidRDefault="00133F66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66" w:rsidRPr="00031895" w14:paraId="20E47CC0" w14:textId="77777777" w:rsidTr="00133F66">
        <w:trPr>
          <w:trHeight w:val="4215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79CC1919" w14:textId="77777777" w:rsidR="00133F66" w:rsidRPr="008554EC" w:rsidRDefault="00133F66" w:rsidP="000F2840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top w:val="single" w:sz="4" w:space="0" w:color="auto"/>
            </w:tcBorders>
          </w:tcPr>
          <w:p w14:paraId="56598BB2" w14:textId="0CD86FD7" w:rsidR="00133F66" w:rsidRPr="00031895" w:rsidRDefault="00133F66" w:rsidP="00133F66">
            <w:pPr>
              <w:pStyle w:val="pboth"/>
              <w:spacing w:before="0" w:beforeAutospacing="0" w:after="0" w:afterAutospacing="0"/>
              <w:textAlignment w:val="baseline"/>
            </w:pPr>
            <w:r>
              <w:rPr>
                <w:b/>
              </w:rPr>
              <w:t xml:space="preserve">- </w:t>
            </w:r>
            <w:r w:rsidRPr="00133F66">
              <w:rPr>
                <w:bCs/>
              </w:rPr>
              <w:t>Специалист должен уметь:</w:t>
            </w:r>
          </w:p>
          <w:p w14:paraId="7743A9E1" w14:textId="4B413007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спуск-подъем методом канатного доступа;</w:t>
            </w:r>
          </w:p>
          <w:p w14:paraId="79D91F8F" w14:textId="04CE3A78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применять специальные сигналы при взаимодействии с работниками, управляющими грузоподъемными механизмами</w:t>
            </w:r>
            <w:r>
              <w:t>;</w:t>
            </w:r>
          </w:p>
          <w:p w14:paraId="199CB6D9" w14:textId="76A5ADCF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при необходимости произвести организацию спасательных работ на высоте и оказание первой помощи;</w:t>
            </w:r>
          </w:p>
          <w:p w14:paraId="2C1F6D16" w14:textId="14C73B8E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иметь необходимую для исполнения своих обязанностей физическую форму</w:t>
            </w:r>
            <w:r>
              <w:t>;</w:t>
            </w:r>
          </w:p>
          <w:p w14:paraId="4CA8BF0E" w14:textId="3A446EDC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осуществлять работы согласно правилам безопасного использования веревок, тросов;</w:t>
            </w:r>
          </w:p>
          <w:p w14:paraId="4E753C0E" w14:textId="77777777" w:rsidR="00133F66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работать с альпинистским снаряжением</w:t>
            </w:r>
            <w:r>
              <w:t>;</w:t>
            </w:r>
          </w:p>
          <w:p w14:paraId="100901D1" w14:textId="77777777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осуществлять работы согласно правилам безопасного использования веревок, тросов;</w:t>
            </w:r>
          </w:p>
          <w:p w14:paraId="44976D31" w14:textId="77777777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работать с альпинистским снаряжением;</w:t>
            </w:r>
          </w:p>
          <w:p w14:paraId="25EBD064" w14:textId="09368790" w:rsidR="00133F66" w:rsidRPr="00031895" w:rsidRDefault="00133F66" w:rsidP="00133F66">
            <w:pPr>
              <w:pStyle w:val="pboth"/>
              <w:numPr>
                <w:ilvl w:val="0"/>
                <w:numId w:val="39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работа</w:t>
            </w:r>
            <w:r>
              <w:t>ть</w:t>
            </w:r>
            <w:r w:rsidRPr="00031895">
              <w:t xml:space="preserve"> в безопорном пространстве</w:t>
            </w:r>
            <w:r>
              <w:t xml:space="preserve"> </w:t>
            </w:r>
            <w:r w:rsidRPr="00031895">
              <w:t>производ</w:t>
            </w:r>
            <w:r>
              <w:t>ить</w:t>
            </w:r>
            <w:r w:rsidRPr="00031895">
              <w:t xml:space="preserve"> осмотр</w:t>
            </w:r>
            <w:r>
              <w:t>ы</w:t>
            </w:r>
            <w:r w:rsidRPr="00031895">
              <w:t xml:space="preserve"> и ревизи</w:t>
            </w:r>
            <w:r>
              <w:t>и</w:t>
            </w:r>
          </w:p>
        </w:tc>
        <w:tc>
          <w:tcPr>
            <w:tcW w:w="669" w:type="pct"/>
            <w:vMerge/>
            <w:vAlign w:val="center"/>
          </w:tcPr>
          <w:p w14:paraId="62A64CFD" w14:textId="77777777" w:rsidR="00133F66" w:rsidRPr="00031895" w:rsidRDefault="00133F66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19" w:rsidRPr="00031895" w14:paraId="1A7F2B27" w14:textId="77777777" w:rsidTr="00F07E19">
        <w:trPr>
          <w:trHeight w:val="495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90474B5" w14:textId="05F7DCD4" w:rsidR="00F07E19" w:rsidRPr="008554EC" w:rsidRDefault="00F07E19" w:rsidP="00133F66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01" w:type="pct"/>
          </w:tcPr>
          <w:p w14:paraId="2AFE114E" w14:textId="77777777" w:rsidR="00F07E19" w:rsidRPr="00031895" w:rsidRDefault="00F07E19" w:rsidP="00F07E19">
            <w:pPr>
              <w:pStyle w:val="pboth"/>
              <w:spacing w:before="0" w:beforeAutospacing="0" w:after="0" w:afterAutospacing="0"/>
              <w:textAlignment w:val="baseline"/>
              <w:rPr>
                <w:b/>
              </w:rPr>
            </w:pPr>
            <w:r w:rsidRPr="00031895">
              <w:rPr>
                <w:b/>
              </w:rPr>
              <w:t>Оказание первой помощи</w:t>
            </w:r>
          </w:p>
        </w:tc>
        <w:tc>
          <w:tcPr>
            <w:tcW w:w="669" w:type="pct"/>
            <w:vAlign w:val="center"/>
          </w:tcPr>
          <w:p w14:paraId="6FEAB719" w14:textId="21935308" w:rsidR="00F07E19" w:rsidRPr="00031895" w:rsidRDefault="00F07E19" w:rsidP="00133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31895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F07E19" w:rsidRPr="00031895" w14:paraId="6918B4F6" w14:textId="77777777" w:rsidTr="00F07E19">
        <w:trPr>
          <w:trHeight w:val="2161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1BA72E65" w14:textId="77777777" w:rsidR="00F07E19" w:rsidRPr="008554EC" w:rsidRDefault="00F07E19" w:rsidP="00133F66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bottom w:val="single" w:sz="4" w:space="0" w:color="auto"/>
            </w:tcBorders>
          </w:tcPr>
          <w:p w14:paraId="77AB8725" w14:textId="77777777" w:rsidR="00F07E19" w:rsidRPr="00031895" w:rsidRDefault="00F07E19" w:rsidP="000F2840">
            <w:pPr>
              <w:pStyle w:val="pboth"/>
              <w:spacing w:before="0" w:beforeAutospacing="0" w:after="0" w:afterAutospacing="0"/>
              <w:textAlignment w:val="baseline"/>
            </w:pPr>
            <w:r w:rsidRPr="00031895">
              <w:t xml:space="preserve">- </w:t>
            </w:r>
            <w:r w:rsidRPr="00CF00AE">
              <w:rPr>
                <w:bCs/>
              </w:rPr>
              <w:t>Специалист должен знать и понимать:</w:t>
            </w:r>
          </w:p>
          <w:p w14:paraId="0A6C87F6" w14:textId="73015B27" w:rsidR="00F07E19" w:rsidRPr="00031895" w:rsidRDefault="00F07E19" w:rsidP="00F07E19">
            <w:pPr>
              <w:pStyle w:val="pboth"/>
              <w:numPr>
                <w:ilvl w:val="0"/>
                <w:numId w:val="40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основы оказания первой помощи пострадавшим; </w:t>
            </w:r>
          </w:p>
          <w:p w14:paraId="00A8A30A" w14:textId="6A57C677" w:rsidR="00F07E19" w:rsidRPr="00031895" w:rsidRDefault="00F07E19" w:rsidP="00F07E19">
            <w:pPr>
              <w:pStyle w:val="pboth"/>
              <w:numPr>
                <w:ilvl w:val="0"/>
                <w:numId w:val="40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перечень состояний, при которых оказывается первая помощь; </w:t>
            </w:r>
          </w:p>
          <w:p w14:paraId="608372B9" w14:textId="0E1E757A" w:rsidR="00F07E19" w:rsidRPr="00031895" w:rsidRDefault="00F07E19" w:rsidP="00F07E19">
            <w:pPr>
              <w:pStyle w:val="pboth"/>
              <w:numPr>
                <w:ilvl w:val="0"/>
                <w:numId w:val="40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признаки (симптомы) нарушений жизненно важных систем организма; </w:t>
            </w:r>
          </w:p>
          <w:p w14:paraId="2DD516F9" w14:textId="6A306457" w:rsidR="00F07E19" w:rsidRPr="00031895" w:rsidRDefault="00F07E19" w:rsidP="00F07E19">
            <w:pPr>
              <w:pStyle w:val="pboth"/>
              <w:numPr>
                <w:ilvl w:val="0"/>
                <w:numId w:val="40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правила, методы, приёмы оказания первой помощи пострадавшим применительно к особенностям конкретной ситуации; </w:t>
            </w:r>
          </w:p>
          <w:p w14:paraId="121F66B6" w14:textId="13A78194" w:rsidR="00F07E19" w:rsidRPr="00031895" w:rsidRDefault="00F07E19" w:rsidP="00F07E19">
            <w:pPr>
              <w:pStyle w:val="pboth"/>
              <w:numPr>
                <w:ilvl w:val="0"/>
                <w:numId w:val="40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способы транспортировки пострадавших</w:t>
            </w:r>
          </w:p>
        </w:tc>
        <w:tc>
          <w:tcPr>
            <w:tcW w:w="669" w:type="pct"/>
            <w:vMerge w:val="restart"/>
            <w:vAlign w:val="center"/>
          </w:tcPr>
          <w:p w14:paraId="59B3FDB3" w14:textId="77777777" w:rsidR="00F07E19" w:rsidRPr="00031895" w:rsidRDefault="00F07E19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19" w:rsidRPr="00031895" w14:paraId="6AEFA9EA" w14:textId="77777777" w:rsidTr="00F07E19">
        <w:trPr>
          <w:trHeight w:val="4996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3B159246" w14:textId="77777777" w:rsidR="00F07E19" w:rsidRPr="008554EC" w:rsidRDefault="00F07E19" w:rsidP="00133F66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top w:val="single" w:sz="4" w:space="0" w:color="auto"/>
            </w:tcBorders>
          </w:tcPr>
          <w:p w14:paraId="301EE2A2" w14:textId="77777777" w:rsidR="00F07E19" w:rsidRPr="00031895" w:rsidRDefault="00F07E19" w:rsidP="00F07E19">
            <w:pPr>
              <w:pStyle w:val="pboth"/>
              <w:spacing w:before="0" w:beforeAutospacing="0" w:after="0" w:afterAutospacing="0"/>
              <w:textAlignment w:val="baseline"/>
              <w:rPr>
                <w:b/>
              </w:rPr>
            </w:pPr>
            <w:r w:rsidRPr="00031895">
              <w:t>-</w:t>
            </w:r>
            <w:r w:rsidRPr="00CF00AE">
              <w:rPr>
                <w:bCs/>
              </w:rPr>
              <w:t>Специалист должен уметь:</w:t>
            </w:r>
          </w:p>
          <w:p w14:paraId="2BE93B37" w14:textId="7FB96FD3" w:rsidR="00F07E19" w:rsidRPr="00031895" w:rsidRDefault="00F07E19" w:rsidP="00F07E19">
            <w:pPr>
              <w:pStyle w:val="pboth"/>
              <w:numPr>
                <w:ilvl w:val="0"/>
                <w:numId w:val="41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оценивать состояние пострадавшего, диагностировать вид, особенности поражения (травмы), определять вид необходимой первой помощи, последовательность проведения соответствующих мероприятий; </w:t>
            </w:r>
          </w:p>
          <w:p w14:paraId="43443415" w14:textId="0F5A05A3" w:rsidR="00F07E19" w:rsidRPr="00031895" w:rsidRDefault="00F07E19" w:rsidP="00F07E19">
            <w:pPr>
              <w:pStyle w:val="pboth"/>
              <w:numPr>
                <w:ilvl w:val="0"/>
                <w:numId w:val="41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проводить непрямой массаж сердца и искусственное </w:t>
            </w:r>
            <w:r w:rsidR="00277DCB" w:rsidRPr="00031895">
              <w:t>дыхание; останавливать</w:t>
            </w:r>
            <w:r w:rsidRPr="00031895">
              <w:t xml:space="preserve"> кровотечение путём наложения жгута, давящих повязок и т. д.; </w:t>
            </w:r>
          </w:p>
          <w:p w14:paraId="2A8EDA7A" w14:textId="7A1221AD" w:rsidR="00F07E19" w:rsidRPr="00031895" w:rsidRDefault="00F07E19" w:rsidP="00F07E19">
            <w:pPr>
              <w:pStyle w:val="pboth"/>
              <w:numPr>
                <w:ilvl w:val="0"/>
                <w:numId w:val="41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накладывать повязки, косынки, транспортные шины при переломах костей скелета, вывихах, тяжёлых ушибах; </w:t>
            </w:r>
          </w:p>
          <w:p w14:paraId="456053C9" w14:textId="77777777" w:rsidR="00F07E19" w:rsidRPr="00031895" w:rsidRDefault="00F07E19" w:rsidP="00F07E19">
            <w:pPr>
              <w:pStyle w:val="pboth"/>
              <w:numPr>
                <w:ilvl w:val="0"/>
                <w:numId w:val="41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оказывать помощь при поражениях электрическим током, при тепловом, солнечном ударе, при острых отравлениях; </w:t>
            </w:r>
          </w:p>
          <w:p w14:paraId="1B7B1B37" w14:textId="77777777" w:rsidR="00F07E19" w:rsidRPr="00031895" w:rsidRDefault="00F07E19" w:rsidP="00F07E19">
            <w:pPr>
              <w:pStyle w:val="pboth"/>
              <w:numPr>
                <w:ilvl w:val="0"/>
                <w:numId w:val="41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использовать подручные средства при оказании первой помощи пострадавшим, при переносе, погрузке, транспортировке пострадавшего; </w:t>
            </w:r>
          </w:p>
          <w:p w14:paraId="33EABFB1" w14:textId="77777777" w:rsidR="00F07E19" w:rsidRDefault="00F07E19" w:rsidP="00F07E19">
            <w:pPr>
              <w:pStyle w:val="pboth"/>
              <w:numPr>
                <w:ilvl w:val="0"/>
                <w:numId w:val="41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 xml:space="preserve">определять необходимость эвакуировать пострадавшего попутным (неприспособленным) транспортом; </w:t>
            </w:r>
          </w:p>
          <w:p w14:paraId="45994D7D" w14:textId="60557764" w:rsidR="00F07E19" w:rsidRPr="00031895" w:rsidRDefault="00F07E19" w:rsidP="00F07E19">
            <w:pPr>
              <w:pStyle w:val="pboth"/>
              <w:numPr>
                <w:ilvl w:val="0"/>
                <w:numId w:val="41"/>
              </w:numPr>
              <w:spacing w:before="0" w:beforeAutospacing="0" w:after="0" w:afterAutospacing="0"/>
              <w:ind w:left="-38" w:firstLine="284"/>
              <w:jc w:val="both"/>
              <w:textAlignment w:val="baseline"/>
            </w:pPr>
            <w:r w:rsidRPr="00031895">
              <w:t>пользоваться аптечкой первой помощи</w:t>
            </w:r>
          </w:p>
        </w:tc>
        <w:tc>
          <w:tcPr>
            <w:tcW w:w="669" w:type="pct"/>
            <w:vMerge/>
            <w:vAlign w:val="center"/>
          </w:tcPr>
          <w:p w14:paraId="253E87E2" w14:textId="77777777" w:rsidR="00F07E19" w:rsidRPr="00031895" w:rsidRDefault="00F07E19" w:rsidP="0003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4E8AF" w14:textId="7E9F544B" w:rsidR="00031895" w:rsidRPr="00031895" w:rsidRDefault="00031895" w:rsidP="000318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171AF77" w14:textId="41654990" w:rsidR="00031895" w:rsidRDefault="00031895" w:rsidP="000244C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5C3F147" w14:textId="290C1413" w:rsidR="00031895" w:rsidRDefault="00031895" w:rsidP="000244C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F6AEA3A" w14:textId="77777777" w:rsidR="00031895" w:rsidRPr="00D059BD" w:rsidRDefault="00031895" w:rsidP="000244C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AC09BC4" w14:textId="1EA09266" w:rsidR="007274B8" w:rsidRPr="00D059BD" w:rsidRDefault="00F8340A" w:rsidP="001E68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78885655"/>
      <w:bookmarkStart w:id="7" w:name="_Toc142037186"/>
      <w:r w:rsidRPr="00D059B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17132" w:rsidRPr="00D059BD">
        <w:rPr>
          <w:rFonts w:ascii="Times New Roman" w:hAnsi="Times New Roman" w:cs="Times New Roman"/>
          <w:b/>
          <w:sz w:val="28"/>
          <w:szCs w:val="28"/>
        </w:rPr>
        <w:t>.</w:t>
      </w:r>
      <w:r w:rsidRPr="00D059BD">
        <w:rPr>
          <w:rFonts w:ascii="Times New Roman" w:hAnsi="Times New Roman" w:cs="Times New Roman"/>
          <w:b/>
          <w:sz w:val="28"/>
          <w:szCs w:val="28"/>
        </w:rPr>
        <w:t>3</w:t>
      </w:r>
      <w:r w:rsidR="00D17132" w:rsidRPr="00D059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6805" w:rsidRPr="00D059BD">
        <w:rPr>
          <w:rFonts w:ascii="Times New Roman" w:hAnsi="Times New Roman" w:cs="Times New Roman"/>
          <w:b/>
          <w:sz w:val="28"/>
          <w:szCs w:val="28"/>
        </w:rPr>
        <w:t>Требования к схеме оценки</w:t>
      </w:r>
      <w:bookmarkEnd w:id="6"/>
      <w:bookmarkEnd w:id="7"/>
    </w:p>
    <w:p w14:paraId="3F465272" w14:textId="009D9E4D" w:rsidR="00DE39D8" w:rsidRPr="00D059BD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D059BD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 w:rsidR="000244C8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D059BD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D059B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D059BD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D059BD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447444C7" w:rsidR="00C56A9B" w:rsidRPr="001E6805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1E6805">
        <w:rPr>
          <w:rFonts w:ascii="Times New Roman" w:hAnsi="Times New Roman"/>
          <w:bCs/>
          <w:sz w:val="28"/>
          <w:szCs w:val="28"/>
          <w:lang w:val="ru-RU"/>
        </w:rPr>
        <w:t>Таблица</w:t>
      </w:r>
      <w:r w:rsidR="001E6805" w:rsidRPr="001E680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E6805">
        <w:rPr>
          <w:rFonts w:ascii="Times New Roman" w:hAnsi="Times New Roman"/>
          <w:bCs/>
          <w:sz w:val="28"/>
          <w:szCs w:val="28"/>
          <w:lang w:val="ru-RU"/>
        </w:rPr>
        <w:t>2</w:t>
      </w:r>
    </w:p>
    <w:p w14:paraId="3F6C15E7" w14:textId="298FCABB" w:rsidR="00672272" w:rsidRPr="001E6805" w:rsidRDefault="007274B8" w:rsidP="001E6805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D059B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D059B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D059B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D059B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D059B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D059B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65"/>
        <w:gridCol w:w="1559"/>
        <w:gridCol w:w="1559"/>
        <w:gridCol w:w="1559"/>
        <w:gridCol w:w="2217"/>
      </w:tblGrid>
      <w:tr w:rsidR="00426E6D" w:rsidRPr="00426E6D" w14:paraId="4B40A260" w14:textId="77777777" w:rsidTr="000244C8">
        <w:trPr>
          <w:trHeight w:val="1200"/>
        </w:trPr>
        <w:tc>
          <w:tcPr>
            <w:tcW w:w="7559" w:type="dxa"/>
            <w:gridSpan w:val="5"/>
            <w:shd w:val="clear" w:color="000000" w:fill="92D050"/>
            <w:vAlign w:val="center"/>
            <w:hideMark/>
          </w:tcPr>
          <w:p w14:paraId="1A9ABA9A" w14:textId="203D931C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Критерий/Модуль</w:t>
            </w:r>
          </w:p>
        </w:tc>
        <w:tc>
          <w:tcPr>
            <w:tcW w:w="2217" w:type="dxa"/>
            <w:shd w:val="clear" w:color="000000" w:fill="92D050"/>
            <w:vAlign w:val="center"/>
            <w:hideMark/>
          </w:tcPr>
          <w:p w14:paraId="3F891DA0" w14:textId="12EC9EF4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баллов </w:t>
            </w:r>
          </w:p>
          <w:p w14:paraId="2F8D9A8D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раздел </w:t>
            </w:r>
          </w:p>
          <w:p w14:paraId="5B1EE4E9" w14:textId="0A4260F0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ТРЕБОВАНИЙ КОМПЕТЕНЦИИ</w:t>
            </w:r>
          </w:p>
        </w:tc>
      </w:tr>
      <w:tr w:rsidR="00426E6D" w:rsidRPr="00426E6D" w14:paraId="31A68778" w14:textId="77777777" w:rsidTr="000244C8">
        <w:trPr>
          <w:trHeight w:val="371"/>
        </w:trPr>
        <w:tc>
          <w:tcPr>
            <w:tcW w:w="2217" w:type="dxa"/>
            <w:vMerge w:val="restart"/>
            <w:shd w:val="clear" w:color="000000" w:fill="92D050"/>
            <w:vAlign w:val="center"/>
            <w:hideMark/>
          </w:tcPr>
          <w:p w14:paraId="09A20DA7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ТРЕБОВАНИЙ КОМПЕТЕНЦИИ</w:t>
            </w:r>
          </w:p>
        </w:tc>
        <w:tc>
          <w:tcPr>
            <w:tcW w:w="665" w:type="dxa"/>
            <w:shd w:val="clear" w:color="000000" w:fill="92D050"/>
            <w:vAlign w:val="center"/>
            <w:hideMark/>
          </w:tcPr>
          <w:p w14:paraId="28F26BCD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00B050"/>
            <w:vAlign w:val="center"/>
            <w:hideMark/>
          </w:tcPr>
          <w:p w14:paraId="771E70C9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59" w:type="dxa"/>
            <w:shd w:val="clear" w:color="000000" w:fill="00B050"/>
            <w:vAlign w:val="center"/>
            <w:hideMark/>
          </w:tcPr>
          <w:p w14:paraId="65D9BCA3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shd w:val="clear" w:color="000000" w:fill="00B050"/>
            <w:vAlign w:val="center"/>
            <w:hideMark/>
          </w:tcPr>
          <w:p w14:paraId="6D26AF86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17" w:type="dxa"/>
            <w:shd w:val="clear" w:color="000000" w:fill="00B050"/>
            <w:vAlign w:val="center"/>
            <w:hideMark/>
          </w:tcPr>
          <w:p w14:paraId="0028A09E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26E6D" w:rsidRPr="00426E6D" w14:paraId="38737F20" w14:textId="77777777" w:rsidTr="000244C8">
        <w:trPr>
          <w:trHeight w:val="434"/>
        </w:trPr>
        <w:tc>
          <w:tcPr>
            <w:tcW w:w="2217" w:type="dxa"/>
            <w:vMerge/>
            <w:vAlign w:val="center"/>
            <w:hideMark/>
          </w:tcPr>
          <w:p w14:paraId="5CA7D7AB" w14:textId="77777777" w:rsidR="00426E6D" w:rsidRPr="00426E6D" w:rsidRDefault="00426E6D" w:rsidP="00426E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shd w:val="clear" w:color="000000" w:fill="00B050"/>
            <w:vAlign w:val="center"/>
            <w:hideMark/>
          </w:tcPr>
          <w:p w14:paraId="2E099184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02038FD" w14:textId="18C3E993" w:rsidR="00426E6D" w:rsidRPr="00426E6D" w:rsidRDefault="00F25D55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2F37190E" w14:textId="637BCD64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FC8EB13" w14:textId="62917E9E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17" w:type="dxa"/>
            <w:shd w:val="clear" w:color="000000" w:fill="F2F2F2"/>
            <w:vAlign w:val="center"/>
          </w:tcPr>
          <w:p w14:paraId="09EF3290" w14:textId="4DDB3C1A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25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426E6D" w:rsidRPr="00426E6D" w14:paraId="0B6C154B" w14:textId="77777777" w:rsidTr="000244C8">
        <w:trPr>
          <w:trHeight w:val="398"/>
        </w:trPr>
        <w:tc>
          <w:tcPr>
            <w:tcW w:w="2217" w:type="dxa"/>
            <w:vMerge/>
            <w:vAlign w:val="center"/>
          </w:tcPr>
          <w:p w14:paraId="41E0CD09" w14:textId="77777777" w:rsidR="00426E6D" w:rsidRPr="00426E6D" w:rsidRDefault="00426E6D" w:rsidP="00426E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shd w:val="clear" w:color="000000" w:fill="00B050"/>
            <w:vAlign w:val="center"/>
          </w:tcPr>
          <w:p w14:paraId="6826A703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2DE208A4" w14:textId="09DD50D0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53723A4B" w14:textId="397E087E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60332A5B" w14:textId="53916C79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7" w:type="dxa"/>
            <w:shd w:val="clear" w:color="000000" w:fill="F2F2F2"/>
            <w:vAlign w:val="center"/>
          </w:tcPr>
          <w:p w14:paraId="25ECE078" w14:textId="2B8B117D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25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26E6D" w:rsidRPr="00426E6D" w14:paraId="66D558B3" w14:textId="77777777" w:rsidTr="000244C8">
        <w:trPr>
          <w:trHeight w:val="417"/>
        </w:trPr>
        <w:tc>
          <w:tcPr>
            <w:tcW w:w="2217" w:type="dxa"/>
            <w:vMerge/>
            <w:vAlign w:val="center"/>
          </w:tcPr>
          <w:p w14:paraId="4C798C7A" w14:textId="77777777" w:rsidR="00426E6D" w:rsidRPr="00426E6D" w:rsidRDefault="00426E6D" w:rsidP="00426E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shd w:val="clear" w:color="000000" w:fill="00B050"/>
            <w:vAlign w:val="center"/>
          </w:tcPr>
          <w:p w14:paraId="6E0F00EE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50A397C8" w14:textId="2FC14460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2F02AE19" w14:textId="0F1A44DD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vAlign w:val="center"/>
          </w:tcPr>
          <w:p w14:paraId="14DDB1C7" w14:textId="1E55EABD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7" w:type="dxa"/>
            <w:shd w:val="clear" w:color="000000" w:fill="F2F2F2"/>
            <w:vAlign w:val="center"/>
          </w:tcPr>
          <w:p w14:paraId="17F9D7B7" w14:textId="53C3C95C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426E6D" w:rsidRPr="00426E6D" w14:paraId="3571A8D9" w14:textId="77777777" w:rsidTr="000244C8">
        <w:trPr>
          <w:trHeight w:val="423"/>
        </w:trPr>
        <w:tc>
          <w:tcPr>
            <w:tcW w:w="2217" w:type="dxa"/>
            <w:vMerge/>
            <w:vAlign w:val="center"/>
          </w:tcPr>
          <w:p w14:paraId="21B8C756" w14:textId="77777777" w:rsidR="00426E6D" w:rsidRPr="00426E6D" w:rsidRDefault="00426E6D" w:rsidP="00426E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shd w:val="clear" w:color="000000" w:fill="00B050"/>
            <w:vAlign w:val="center"/>
          </w:tcPr>
          <w:p w14:paraId="48C3EED5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1FAE2AE3" w14:textId="562DDB8B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77B00135" w14:textId="5F1C8CD0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362B37AE" w14:textId="339B6F5A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7" w:type="dxa"/>
            <w:shd w:val="clear" w:color="000000" w:fill="F2F2F2"/>
            <w:vAlign w:val="center"/>
          </w:tcPr>
          <w:p w14:paraId="3303D791" w14:textId="0331A319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26E6D" w:rsidRPr="00426E6D" w14:paraId="2246815C" w14:textId="77777777" w:rsidTr="000244C8">
        <w:trPr>
          <w:trHeight w:val="416"/>
        </w:trPr>
        <w:tc>
          <w:tcPr>
            <w:tcW w:w="2217" w:type="dxa"/>
            <w:vMerge/>
            <w:vAlign w:val="center"/>
          </w:tcPr>
          <w:p w14:paraId="64675822" w14:textId="77777777" w:rsidR="00426E6D" w:rsidRPr="00426E6D" w:rsidRDefault="00426E6D" w:rsidP="00426E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shd w:val="clear" w:color="000000" w:fill="00B050"/>
            <w:vAlign w:val="center"/>
          </w:tcPr>
          <w:p w14:paraId="6BACFF3E" w14:textId="7777777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66C8E721" w14:textId="6804585E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4457D5B3" w14:textId="7E912727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78ADFF67" w14:textId="701B3BFB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17" w:type="dxa"/>
            <w:shd w:val="clear" w:color="000000" w:fill="F2F2F2"/>
            <w:vAlign w:val="center"/>
          </w:tcPr>
          <w:p w14:paraId="462C0848" w14:textId="23609B42" w:rsidR="00426E6D" w:rsidRPr="00426E6D" w:rsidRDefault="00426E6D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426E6D" w:rsidRPr="00426E6D" w14:paraId="5B70C7DD" w14:textId="77777777" w:rsidTr="000244C8">
        <w:trPr>
          <w:trHeight w:val="613"/>
        </w:trPr>
        <w:tc>
          <w:tcPr>
            <w:tcW w:w="2882" w:type="dxa"/>
            <w:gridSpan w:val="2"/>
            <w:shd w:val="clear" w:color="000000" w:fill="00B050"/>
            <w:vAlign w:val="center"/>
            <w:hideMark/>
          </w:tcPr>
          <w:p w14:paraId="69481E62" w14:textId="77777777" w:rsidR="00426E6D" w:rsidRPr="00426E6D" w:rsidRDefault="00672272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баллов </w:t>
            </w:r>
          </w:p>
          <w:p w14:paraId="0BA78082" w14:textId="75416838" w:rsidR="00672272" w:rsidRPr="00426E6D" w:rsidRDefault="00672272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критерий/модуль</w:t>
            </w:r>
          </w:p>
        </w:tc>
        <w:tc>
          <w:tcPr>
            <w:tcW w:w="1559" w:type="dxa"/>
            <w:vAlign w:val="center"/>
            <w:hideMark/>
          </w:tcPr>
          <w:p w14:paraId="33F9B82F" w14:textId="6267DA51" w:rsidR="00672272" w:rsidRPr="00426E6D" w:rsidRDefault="00F25975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27D4D"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0E1BA0B5" w14:textId="73D238C3" w:rsidR="00672272" w:rsidRPr="00426E6D" w:rsidRDefault="00F25975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226E9"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54F0EF5F" w14:textId="659FAED8" w:rsidR="00672272" w:rsidRPr="00426E6D" w:rsidRDefault="006113EF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17" w:type="dxa"/>
            <w:shd w:val="clear" w:color="000000" w:fill="F2F2F2"/>
            <w:vAlign w:val="center"/>
            <w:hideMark/>
          </w:tcPr>
          <w:p w14:paraId="3A1BE6C4" w14:textId="77777777" w:rsidR="00672272" w:rsidRPr="00426E6D" w:rsidRDefault="00672272" w:rsidP="00426E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5D1EFD53" w14:textId="77777777" w:rsidR="00D059BD" w:rsidRDefault="00D059BD" w:rsidP="002614DE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8" w:name="_Toc142037187"/>
    </w:p>
    <w:p w14:paraId="274BACA2" w14:textId="10BFD1F2" w:rsidR="00DE39D8" w:rsidRPr="00D059BD" w:rsidRDefault="00F8340A" w:rsidP="002614D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D059BD">
        <w:rPr>
          <w:rFonts w:ascii="Times New Roman" w:hAnsi="Times New Roman"/>
          <w:szCs w:val="28"/>
        </w:rPr>
        <w:t>1</w:t>
      </w:r>
      <w:r w:rsidR="00643A8A" w:rsidRPr="00D059BD">
        <w:rPr>
          <w:rFonts w:ascii="Times New Roman" w:hAnsi="Times New Roman"/>
          <w:szCs w:val="28"/>
        </w:rPr>
        <w:t>.</w:t>
      </w:r>
      <w:r w:rsidRPr="00D059BD">
        <w:rPr>
          <w:rFonts w:ascii="Times New Roman" w:hAnsi="Times New Roman"/>
          <w:szCs w:val="28"/>
        </w:rPr>
        <w:t>4</w:t>
      </w:r>
      <w:r w:rsidR="00AA2B8A" w:rsidRPr="00D059BD">
        <w:rPr>
          <w:rFonts w:ascii="Times New Roman" w:hAnsi="Times New Roman"/>
          <w:szCs w:val="28"/>
        </w:rPr>
        <w:t xml:space="preserve">. </w:t>
      </w:r>
      <w:r w:rsidR="008554EC" w:rsidRPr="00D059BD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1D2A8743" w14:textId="65CF7516" w:rsidR="00DE39D8" w:rsidRPr="00D059BD" w:rsidRDefault="00DE39D8" w:rsidP="002614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059BD">
        <w:rPr>
          <w:rFonts w:ascii="Times New Roman" w:hAnsi="Times New Roman" w:cs="Times New Roman"/>
          <w:sz w:val="28"/>
          <w:szCs w:val="28"/>
        </w:rPr>
        <w:t>К</w:t>
      </w:r>
      <w:r w:rsidRPr="00D059BD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059BD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1E6805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62CBAFE6" w:rsidR="00640E46" w:rsidRPr="001E6805" w:rsidRDefault="00640E46" w:rsidP="002614D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6805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D059BD" w:rsidRDefault="00640E46" w:rsidP="002614D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9BD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2051"/>
        <w:gridCol w:w="7246"/>
      </w:tblGrid>
      <w:tr w:rsidR="008761F3" w:rsidRPr="001E6805" w14:paraId="59DCEA44" w14:textId="77777777" w:rsidTr="00277DCB">
        <w:trPr>
          <w:tblHeader/>
        </w:trPr>
        <w:tc>
          <w:tcPr>
            <w:tcW w:w="1323" w:type="pct"/>
            <w:gridSpan w:val="2"/>
            <w:shd w:val="clear" w:color="auto" w:fill="92D050"/>
          </w:tcPr>
          <w:p w14:paraId="20BFF43B" w14:textId="38D81876" w:rsidR="008761F3" w:rsidRPr="001E6805" w:rsidRDefault="0047429B" w:rsidP="008554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677" w:type="pct"/>
            <w:shd w:val="clear" w:color="auto" w:fill="92D050"/>
          </w:tcPr>
          <w:p w14:paraId="238C5671" w14:textId="6B75D1B3" w:rsidR="008761F3" w:rsidRPr="001E6805" w:rsidRDefault="008761F3" w:rsidP="001E68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1E6805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1E6805" w14:paraId="6A6AEFD2" w14:textId="77777777" w:rsidTr="008554EC">
        <w:tc>
          <w:tcPr>
            <w:tcW w:w="282" w:type="pct"/>
            <w:shd w:val="clear" w:color="auto" w:fill="00B050"/>
          </w:tcPr>
          <w:p w14:paraId="0B141BE8" w14:textId="10E95ECF" w:rsidR="00437D28" w:rsidRPr="001E6805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41" w:type="pct"/>
            <w:shd w:val="clear" w:color="auto" w:fill="92D050"/>
          </w:tcPr>
          <w:p w14:paraId="1D7F47A9" w14:textId="5E5742DE" w:rsidR="00437D28" w:rsidRPr="001E6805" w:rsidRDefault="00BC4F5D" w:rsidP="001E68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>Демонстрация работы с альпинистским оборудованием</w:t>
            </w:r>
          </w:p>
        </w:tc>
        <w:tc>
          <w:tcPr>
            <w:tcW w:w="3677" w:type="pct"/>
          </w:tcPr>
          <w:p w14:paraId="360B4BE2" w14:textId="1389AA6A" w:rsidR="00437D28" w:rsidRPr="001E6805" w:rsidRDefault="00105226" w:rsidP="001E68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6805">
              <w:rPr>
                <w:sz w:val="24"/>
                <w:szCs w:val="24"/>
              </w:rPr>
              <w:t xml:space="preserve">Объективная система оценки. Методика проверки модуля опирается на оценочные суждения экспертов, в соответствии аспектами выполнения работ в рамках модуля. В данном критерии оцениваются навыки использования альпинистского оборудования, вязки альпинистских узлов. </w:t>
            </w:r>
            <w:r w:rsidR="00BC4F5D" w:rsidRPr="001E6805">
              <w:rPr>
                <w:sz w:val="24"/>
                <w:szCs w:val="24"/>
              </w:rPr>
              <w:t>Соблюдение принципа непрерывности страховки, правильное использование оборудования и снаряжения</w:t>
            </w:r>
          </w:p>
        </w:tc>
      </w:tr>
      <w:tr w:rsidR="00BC4F5D" w:rsidRPr="001E6805" w14:paraId="1A96BA02" w14:textId="77777777" w:rsidTr="008554EC">
        <w:tc>
          <w:tcPr>
            <w:tcW w:w="282" w:type="pct"/>
            <w:shd w:val="clear" w:color="auto" w:fill="00B050"/>
          </w:tcPr>
          <w:p w14:paraId="237F3983" w14:textId="6CB34203" w:rsidR="00BC4F5D" w:rsidRPr="001E6805" w:rsidRDefault="00BC4F5D" w:rsidP="00BC4F5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41" w:type="pct"/>
            <w:shd w:val="clear" w:color="auto" w:fill="92D050"/>
          </w:tcPr>
          <w:p w14:paraId="62CE117B" w14:textId="770EE672" w:rsidR="00BC4F5D" w:rsidRPr="001E6805" w:rsidRDefault="00BC4F5D" w:rsidP="001E68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>Демонстрация навыков выполнения работ на высоте</w:t>
            </w:r>
          </w:p>
        </w:tc>
        <w:tc>
          <w:tcPr>
            <w:tcW w:w="3677" w:type="pct"/>
          </w:tcPr>
          <w:p w14:paraId="03F2F467" w14:textId="5D2223E3" w:rsidR="00BC4F5D" w:rsidRPr="001E6805" w:rsidRDefault="00105226" w:rsidP="001E68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6805">
              <w:rPr>
                <w:sz w:val="24"/>
                <w:szCs w:val="24"/>
              </w:rPr>
              <w:t xml:space="preserve">Объективная система оценки. Методика проверки модуля опирается на оценочные суждения экспертов, в соответствии аспектами выполнения работ в рамках модуля. В данном критерии оцениваются навыки использования альпинистского оборудования при перемещении груза. </w:t>
            </w:r>
            <w:r w:rsidR="00BC4F5D" w:rsidRPr="001E6805">
              <w:rPr>
                <w:sz w:val="24"/>
                <w:szCs w:val="24"/>
              </w:rPr>
              <w:t>Соблюдение принципа непрерывности страховки, правильное использование оборудования и снаряжения</w:t>
            </w:r>
          </w:p>
        </w:tc>
      </w:tr>
      <w:tr w:rsidR="00BC4F5D" w:rsidRPr="001E6805" w14:paraId="64F34F19" w14:textId="77777777" w:rsidTr="008554EC">
        <w:tc>
          <w:tcPr>
            <w:tcW w:w="282" w:type="pct"/>
            <w:shd w:val="clear" w:color="auto" w:fill="00B050"/>
          </w:tcPr>
          <w:p w14:paraId="236AA71C" w14:textId="38357012" w:rsidR="00BC4F5D" w:rsidRPr="001E6805" w:rsidRDefault="00BC4F5D" w:rsidP="00BC4F5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41" w:type="pct"/>
            <w:shd w:val="clear" w:color="auto" w:fill="92D050"/>
          </w:tcPr>
          <w:p w14:paraId="4D99A27B" w14:textId="4D287CCC" w:rsidR="00BC4F5D" w:rsidRPr="001E6805" w:rsidRDefault="00BC4F5D" w:rsidP="001E68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6805">
              <w:rPr>
                <w:b/>
                <w:sz w:val="24"/>
                <w:szCs w:val="24"/>
              </w:rPr>
              <w:t xml:space="preserve">Демонстрация навыков </w:t>
            </w:r>
            <w:r w:rsidRPr="001E6805">
              <w:rPr>
                <w:b/>
                <w:sz w:val="24"/>
                <w:szCs w:val="24"/>
              </w:rPr>
              <w:lastRenderedPageBreak/>
              <w:t>спасения с высоты и оказания первой помощи</w:t>
            </w:r>
          </w:p>
        </w:tc>
        <w:tc>
          <w:tcPr>
            <w:tcW w:w="3677" w:type="pct"/>
          </w:tcPr>
          <w:p w14:paraId="52821F30" w14:textId="7DE0C5CB" w:rsidR="00105226" w:rsidRPr="001E6805" w:rsidRDefault="00105226" w:rsidP="001E68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6805">
              <w:rPr>
                <w:sz w:val="24"/>
                <w:szCs w:val="24"/>
              </w:rPr>
              <w:lastRenderedPageBreak/>
              <w:t xml:space="preserve">Объективная система оценки. Методика проверки модуля опирается на оценочные суждения экспертов, в соответствии </w:t>
            </w:r>
            <w:r w:rsidRPr="001E6805">
              <w:rPr>
                <w:sz w:val="24"/>
                <w:szCs w:val="24"/>
              </w:rPr>
              <w:lastRenderedPageBreak/>
              <w:t>аспектами выполнения работ в рамках модуля. В данном критерии оцениваются самостоятельные навыки оказания первой медицинской помощи и методы спасения с высоты. Соблюдение принципа непрерывности страховки, правильное использование оборудования и снаряжения</w:t>
            </w:r>
          </w:p>
        </w:tc>
      </w:tr>
    </w:tbl>
    <w:p w14:paraId="49D462FF" w14:textId="393EDB37" w:rsidR="0037535C" w:rsidRPr="00D059BD" w:rsidRDefault="0037535C" w:rsidP="008554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707535AD" w:rsidR="005A1625" w:rsidRPr="00D059BD" w:rsidRDefault="005A1625" w:rsidP="008554E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D059BD">
        <w:rPr>
          <w:rFonts w:ascii="Times New Roman" w:hAnsi="Times New Roman"/>
          <w:szCs w:val="28"/>
        </w:rPr>
        <w:t xml:space="preserve">1.5. </w:t>
      </w:r>
      <w:r w:rsidR="008554EC" w:rsidRPr="00D059BD">
        <w:rPr>
          <w:rFonts w:ascii="Times New Roman" w:hAnsi="Times New Roman"/>
          <w:szCs w:val="28"/>
        </w:rPr>
        <w:t>Конкурсное задание</w:t>
      </w:r>
      <w:bookmarkEnd w:id="9"/>
    </w:p>
    <w:p w14:paraId="33CA20EA" w14:textId="3C43BCA0" w:rsidR="009E52E7" w:rsidRPr="00D059BD" w:rsidRDefault="009E52E7" w:rsidP="008554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F322D8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27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59B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554EC"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</w:p>
    <w:p w14:paraId="04FBA5D7" w14:textId="726423E6" w:rsidR="009E52E7" w:rsidRPr="00D059BD" w:rsidRDefault="009E52E7" w:rsidP="008554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C4F5D" w:rsidRPr="00D059B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D05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BC4F5D" w:rsidRPr="00D059B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506C71AB" w:rsidR="009E52E7" w:rsidRPr="00D059BD" w:rsidRDefault="009E52E7" w:rsidP="00855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426E6D">
        <w:rPr>
          <w:rFonts w:ascii="Times New Roman" w:hAnsi="Times New Roman" w:cs="Times New Roman"/>
          <w:sz w:val="28"/>
          <w:szCs w:val="28"/>
        </w:rPr>
        <w:t>ет</w:t>
      </w:r>
      <w:r w:rsidRPr="00D059BD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</w:t>
      </w:r>
      <w:r w:rsidR="00F35F4F" w:rsidRPr="00D059BD">
        <w:rPr>
          <w:rFonts w:ascii="Times New Roman" w:hAnsi="Times New Roman" w:cs="Times New Roman"/>
          <w:sz w:val="28"/>
          <w:szCs w:val="28"/>
        </w:rPr>
        <w:t>требований</w:t>
      </w:r>
      <w:r w:rsidRPr="00D059BD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259ED815" w:rsidR="009E52E7" w:rsidRPr="00D059BD" w:rsidRDefault="009E52E7" w:rsidP="008554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9BD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CF00AE">
        <w:rPr>
          <w:rFonts w:ascii="Times New Roman" w:hAnsi="Times New Roman" w:cs="Times New Roman"/>
          <w:sz w:val="28"/>
          <w:szCs w:val="28"/>
        </w:rPr>
        <w:t>конкурсант</w:t>
      </w:r>
      <w:r w:rsidRPr="00D059BD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D059BD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D059BD" w:rsidRDefault="005A1625" w:rsidP="008554E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D059BD">
        <w:rPr>
          <w:rFonts w:ascii="Times New Roman" w:hAnsi="Times New Roman"/>
          <w:szCs w:val="28"/>
        </w:rPr>
        <w:t xml:space="preserve">1.5.1. </w:t>
      </w:r>
      <w:r w:rsidR="008C41F7" w:rsidRPr="00D059BD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3C921E62" w14:textId="7EC13F92" w:rsidR="00A74494" w:rsidRDefault="008C41F7" w:rsidP="00A744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C4F5D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3х </w:t>
      </w:r>
      <w:r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</w:t>
      </w:r>
      <w:r w:rsidR="002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часть (инвариант) </w:t>
      </w:r>
      <w:r w:rsidR="00BC4F5D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BC2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5D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BC4F5D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14E098E1" w14:textId="4CA45943" w:rsidR="00A74494" w:rsidRPr="00A74494" w:rsidRDefault="00A74494" w:rsidP="00A744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94">
        <w:t xml:space="preserve"> </w:t>
      </w:r>
      <w:r w:rsidRPr="00A744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2E5E60CA" w14:textId="02D6FB53" w:rsidR="008C41F7" w:rsidRDefault="00A74494" w:rsidP="00A744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региона, то вариативный модуль формируется</w:t>
      </w:r>
      <w:r w:rsidRPr="00A7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выполнение вариативного модуля</w:t>
      </w:r>
      <w:r w:rsidR="0027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4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количество баллов в критериях оценки по аспектам не изменяются.</w:t>
      </w:r>
    </w:p>
    <w:p w14:paraId="00AA9F13" w14:textId="77777777" w:rsidR="009A22D3" w:rsidRDefault="009A22D3" w:rsidP="00A744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326BB" w14:textId="77777777" w:rsidR="009A22D3" w:rsidRDefault="009A22D3" w:rsidP="00A744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0CACB" w14:textId="77777777" w:rsidR="009A22D3" w:rsidRPr="00D059BD" w:rsidRDefault="009A22D3" w:rsidP="00A7449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10222125" w:rsidR="00730AE0" w:rsidRPr="00D059BD" w:rsidRDefault="00730AE0" w:rsidP="008554E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D059BD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r w:rsidR="000B55A2" w:rsidRPr="00D059BD">
        <w:rPr>
          <w:rFonts w:ascii="Times New Roman" w:hAnsi="Times New Roman"/>
          <w:szCs w:val="28"/>
        </w:rPr>
        <w:t xml:space="preserve"> </w:t>
      </w:r>
      <w:bookmarkEnd w:id="11"/>
    </w:p>
    <w:p w14:paraId="3F0E3B8D" w14:textId="7002CF50" w:rsidR="00BC4F5D" w:rsidRPr="008554EC" w:rsidRDefault="008554EC" w:rsidP="002614DE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706A92" w:rsidRPr="0085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одул</w:t>
      </w:r>
      <w:r w:rsidRPr="0085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706A92" w:rsidRPr="00855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="00261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F5D" w:rsidRPr="0085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4EC">
        <w:rPr>
          <w:rFonts w:ascii="Times New Roman" w:hAnsi="Times New Roman" w:cs="Times New Roman"/>
          <w:b/>
          <w:sz w:val="28"/>
          <w:szCs w:val="28"/>
        </w:rPr>
        <w:t>Демонстрация работы с альпинистским оборудованием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14:paraId="0EC9CFF9" w14:textId="462CDFB3" w:rsidR="008554EC" w:rsidRPr="00C97E44" w:rsidRDefault="008554EC" w:rsidP="002614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EC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: </w:t>
      </w:r>
      <w:r w:rsidR="00F322D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</w:p>
    <w:p w14:paraId="1F075D07" w14:textId="77777777" w:rsidR="008554EC" w:rsidRDefault="008554EC" w:rsidP="002614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00F5EAD" w14:textId="6C7A337A" w:rsidR="00BC4F5D" w:rsidRPr="00D059BD" w:rsidRDefault="008554EC" w:rsidP="002614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06A92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площадке организуются 2</w:t>
      </w:r>
      <w:r w:rsidR="00BC4F5D" w:rsidRPr="00D0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места, на которых будут выполняться задания:  </w:t>
      </w:r>
    </w:p>
    <w:p w14:paraId="197F4C55" w14:textId="43EFEB2F" w:rsidR="00BC4F5D" w:rsidRPr="002614DE" w:rsidRDefault="00706A92" w:rsidP="002614DE">
      <w:pPr>
        <w:pStyle w:val="aff1"/>
        <w:numPr>
          <w:ilvl w:val="0"/>
          <w:numId w:val="4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14D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рабочее место </w:t>
      </w:r>
      <w:r w:rsidR="002614DE" w:rsidRPr="002614DE">
        <w:rPr>
          <w:rFonts w:ascii="Times New Roman" w:eastAsia="Times New Roman" w:hAnsi="Times New Roman"/>
          <w:sz w:val="28"/>
          <w:szCs w:val="28"/>
          <w:lang w:eastAsia="ru-RU"/>
        </w:rPr>
        <w:t xml:space="preserve">1 - </w:t>
      </w:r>
      <w:r w:rsidR="00BC4F5D" w:rsidRPr="002614D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перемещение </w:t>
      </w:r>
      <w:r w:rsidR="00CF00AE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="00BC4F5D" w:rsidRPr="002614DE">
        <w:rPr>
          <w:rFonts w:ascii="Times New Roman" w:eastAsia="Times New Roman" w:hAnsi="Times New Roman"/>
          <w:sz w:val="28"/>
          <w:szCs w:val="28"/>
          <w:lang w:eastAsia="ru-RU"/>
        </w:rPr>
        <w:t xml:space="preserve">а по судейским перилам и спуск в определенную точку; </w:t>
      </w:r>
    </w:p>
    <w:p w14:paraId="5CCD3639" w14:textId="7FA9B847" w:rsidR="00BC4F5D" w:rsidRPr="002614DE" w:rsidRDefault="00FD5A2E" w:rsidP="002614DE">
      <w:pPr>
        <w:pStyle w:val="aff1"/>
        <w:numPr>
          <w:ilvl w:val="0"/>
          <w:numId w:val="4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14DE">
        <w:rPr>
          <w:rFonts w:ascii="Times New Roman" w:eastAsia="Times New Roman" w:hAnsi="Times New Roman"/>
          <w:sz w:val="28"/>
          <w:szCs w:val="28"/>
          <w:lang w:eastAsia="ru-RU"/>
        </w:rPr>
        <w:t>рабочее место 2</w:t>
      </w:r>
      <w:r w:rsidR="002614DE" w:rsidRPr="002614D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706A92" w:rsidRPr="002614DE">
        <w:rPr>
          <w:rFonts w:ascii="Times New Roman" w:eastAsia="Times New Roman" w:hAnsi="Times New Roman"/>
          <w:sz w:val="28"/>
          <w:szCs w:val="28"/>
          <w:lang w:eastAsia="ru-RU"/>
        </w:rPr>
        <w:t>вязка альпинистских узлов</w:t>
      </w:r>
      <w:r w:rsidR="002614DE" w:rsidRPr="002614DE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(привязочных, связывающих, специальных, организации петли).</w:t>
      </w:r>
    </w:p>
    <w:p w14:paraId="1FE933CB" w14:textId="77777777" w:rsidR="002614DE" w:rsidRDefault="002614DE" w:rsidP="002614DE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B6497F" w14:textId="0F4474DA" w:rsidR="00D17132" w:rsidRPr="00D059BD" w:rsidRDefault="0060658F" w:rsidP="008554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Toc78885643"/>
      <w:bookmarkStart w:id="13" w:name="_Toc142037191"/>
      <w:r w:rsidRPr="00D059B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17132" w:rsidRPr="00D059BD">
        <w:rPr>
          <w:rFonts w:ascii="Times New Roman" w:hAnsi="Times New Roman" w:cs="Times New Roman"/>
          <w:b/>
          <w:sz w:val="28"/>
          <w:szCs w:val="28"/>
        </w:rPr>
        <w:t>СПЕЦИАЛЬНЫЕ ПРАВИЛА КОМПЕТЕНЦИИ</w:t>
      </w:r>
      <w:bookmarkEnd w:id="12"/>
      <w:bookmarkEnd w:id="13"/>
    </w:p>
    <w:p w14:paraId="2901D5ED" w14:textId="37C69AA5" w:rsidR="00BC4F5D" w:rsidRDefault="008B3E22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D059BD">
        <w:rPr>
          <w:rFonts w:ascii="Times New Roman" w:eastAsia="Times New Roman" w:hAnsi="Times New Roman" w:cs="Times New Roman"/>
          <w:b/>
          <w:bCs/>
          <w:sz w:val="28"/>
          <w:szCs w:val="28"/>
        </w:rPr>
        <w:t>ромышленный альпинизм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»</w:t>
      </w:r>
    </w:p>
    <w:p w14:paraId="5A1E7320" w14:textId="635FF952" w:rsidR="008B3E22" w:rsidRPr="008B3E22" w:rsidRDefault="008B3E22" w:rsidP="008B3E22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8B3E22">
        <w:rPr>
          <w:rFonts w:ascii="Times New Roman" w:hAnsi="Times New Roman"/>
          <w:sz w:val="28"/>
          <w:szCs w:val="28"/>
        </w:rPr>
        <w:t xml:space="preserve"> месте проведения </w:t>
      </w:r>
      <w:r>
        <w:rPr>
          <w:rFonts w:ascii="Times New Roman" w:hAnsi="Times New Roman"/>
          <w:sz w:val="28"/>
          <w:szCs w:val="28"/>
        </w:rPr>
        <w:t>Чемпионата</w:t>
      </w:r>
      <w:r w:rsidRPr="008B3E22">
        <w:rPr>
          <w:rFonts w:ascii="Times New Roman" w:hAnsi="Times New Roman"/>
          <w:sz w:val="28"/>
          <w:szCs w:val="28"/>
        </w:rPr>
        <w:t xml:space="preserve"> должна находиться машина скорой медицинской помощи и соответствующий медицинский персонал, а также представители МВД. </w:t>
      </w:r>
    </w:p>
    <w:p w14:paraId="5D3370A9" w14:textId="5B133A2B" w:rsidR="008B3E22" w:rsidRPr="008B3E22" w:rsidRDefault="008B3E22" w:rsidP="008B3E22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E22">
        <w:rPr>
          <w:rFonts w:ascii="Times New Roman" w:hAnsi="Times New Roman"/>
          <w:sz w:val="28"/>
          <w:szCs w:val="28"/>
        </w:rPr>
        <w:t xml:space="preserve">Соблюдаются </w:t>
      </w:r>
      <w:r>
        <w:rPr>
          <w:rFonts w:ascii="Times New Roman" w:hAnsi="Times New Roman"/>
          <w:sz w:val="28"/>
          <w:szCs w:val="28"/>
        </w:rPr>
        <w:t xml:space="preserve">требования охраны труда </w:t>
      </w:r>
      <w:r w:rsidRPr="008B3E22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B3E22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в области здравоохранения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B3E22">
        <w:rPr>
          <w:rFonts w:ascii="Times New Roman" w:hAnsi="Times New Roman"/>
          <w:sz w:val="28"/>
          <w:szCs w:val="28"/>
        </w:rPr>
        <w:t xml:space="preserve">и безопасности, а также норм и правил базовой площадки, на которой происходит мероприятие. </w:t>
      </w:r>
    </w:p>
    <w:p w14:paraId="59278F72" w14:textId="5DB6EAA5" w:rsidR="008B3E22" w:rsidRDefault="008B3E22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4D549ACD" w14:textId="77777777" w:rsidR="008B3E22" w:rsidRDefault="008B3E22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C20263D" w14:textId="77777777" w:rsidR="009A22D3" w:rsidRDefault="009A22D3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086C18B5" w14:textId="77777777" w:rsidR="009A22D3" w:rsidRDefault="009A22D3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34055407" w14:textId="77777777" w:rsidR="009A22D3" w:rsidRDefault="009A22D3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8F2A25D" w14:textId="77777777" w:rsidR="009A22D3" w:rsidRDefault="009A22D3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24CC0537" w14:textId="77777777" w:rsidR="009A22D3" w:rsidRDefault="009A22D3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4354B236" w14:textId="77777777" w:rsidR="009A22D3" w:rsidRPr="00D059BD" w:rsidRDefault="009A22D3" w:rsidP="008B3E2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245CDCAC" w14:textId="3300886E" w:rsidR="00E15F2A" w:rsidRPr="00D059BD" w:rsidRDefault="00A11569" w:rsidP="008554EC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4" w:name="_Toc78885659"/>
      <w:bookmarkStart w:id="15" w:name="_Toc142037192"/>
      <w:r w:rsidRPr="00D059BD">
        <w:rPr>
          <w:rFonts w:ascii="Times New Roman" w:hAnsi="Times New Roman"/>
          <w:color w:val="000000"/>
          <w:szCs w:val="28"/>
        </w:rPr>
        <w:lastRenderedPageBreak/>
        <w:t>2</w:t>
      </w:r>
      <w:r w:rsidR="00FB022D" w:rsidRPr="00D059BD">
        <w:rPr>
          <w:rFonts w:ascii="Times New Roman" w:hAnsi="Times New Roman"/>
          <w:color w:val="000000"/>
          <w:szCs w:val="28"/>
        </w:rPr>
        <w:t>.</w:t>
      </w:r>
      <w:r w:rsidRPr="00D059BD">
        <w:rPr>
          <w:rFonts w:ascii="Times New Roman" w:hAnsi="Times New Roman"/>
          <w:color w:val="000000"/>
          <w:szCs w:val="28"/>
        </w:rPr>
        <w:t>1</w:t>
      </w:r>
      <w:r w:rsidR="00FB022D" w:rsidRPr="00D059BD">
        <w:rPr>
          <w:rFonts w:ascii="Times New Roman" w:hAnsi="Times New Roman"/>
          <w:color w:val="000000"/>
          <w:szCs w:val="28"/>
        </w:rPr>
        <w:t xml:space="preserve">. </w:t>
      </w:r>
      <w:bookmarkEnd w:id="14"/>
      <w:r w:rsidRPr="00D059BD">
        <w:rPr>
          <w:rFonts w:ascii="Times New Roman" w:hAnsi="Times New Roman"/>
          <w:szCs w:val="28"/>
        </w:rPr>
        <w:t>Личный инструмент конкурсанта</w:t>
      </w:r>
      <w:bookmarkEnd w:id="15"/>
    </w:p>
    <w:p w14:paraId="54DC0B86" w14:textId="1EA96618" w:rsidR="00E15F2A" w:rsidRPr="00D059BD" w:rsidRDefault="00E15F2A" w:rsidP="008554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9BD">
        <w:rPr>
          <w:rFonts w:ascii="Times New Roman" w:eastAsia="Times New Roman" w:hAnsi="Times New Roman" w:cs="Times New Roman"/>
          <w:sz w:val="28"/>
          <w:szCs w:val="28"/>
        </w:rPr>
        <w:t>Определенный - нужно привезти оборудование по списку</w:t>
      </w:r>
    </w:p>
    <w:p w14:paraId="4CB43F63" w14:textId="77777777" w:rsidR="00426E6D" w:rsidRPr="00D059BD" w:rsidRDefault="00426E6D" w:rsidP="00E1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993"/>
        <w:gridCol w:w="7229"/>
        <w:gridCol w:w="1559"/>
      </w:tblGrid>
      <w:tr w:rsidR="00966971" w:rsidRPr="008D22B9" w14:paraId="084BC59B" w14:textId="77777777" w:rsidTr="008B3E22">
        <w:trPr>
          <w:trHeight w:val="618"/>
        </w:trPr>
        <w:tc>
          <w:tcPr>
            <w:tcW w:w="993" w:type="dxa"/>
            <w:vAlign w:val="center"/>
          </w:tcPr>
          <w:p w14:paraId="2D426C62" w14:textId="3AB3564F" w:rsidR="00966971" w:rsidRPr="008D22B9" w:rsidRDefault="00966971" w:rsidP="0042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844BA33" w14:textId="0D02D90A" w:rsidR="00966971" w:rsidRPr="008D22B9" w:rsidRDefault="00966971" w:rsidP="0042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  <w:vAlign w:val="center"/>
          </w:tcPr>
          <w:p w14:paraId="2FA8251F" w14:textId="41E98B43" w:rsidR="00966971" w:rsidRPr="008D22B9" w:rsidRDefault="00966971" w:rsidP="0042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60A4F3FF" w14:textId="69D4C10A" w:rsidR="00966971" w:rsidRPr="008D22B9" w:rsidRDefault="00966971" w:rsidP="0042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8B3E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316065" w14:textId="40018D58" w:rsidR="00966971" w:rsidRPr="008D22B9" w:rsidRDefault="00966971" w:rsidP="0042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b/>
                <w:sz w:val="24"/>
                <w:szCs w:val="24"/>
              </w:rPr>
              <w:t>шт. / пара</w:t>
            </w:r>
          </w:p>
        </w:tc>
      </w:tr>
      <w:tr w:rsidR="00966971" w:rsidRPr="008D22B9" w14:paraId="14BCA2D2" w14:textId="77777777" w:rsidTr="008B3E22">
        <w:trPr>
          <w:trHeight w:val="274"/>
        </w:trPr>
        <w:tc>
          <w:tcPr>
            <w:tcW w:w="993" w:type="dxa"/>
          </w:tcPr>
          <w:p w14:paraId="5DE886A6" w14:textId="222F0E82" w:rsidR="00966971" w:rsidRPr="008B3E22" w:rsidRDefault="008B3E22" w:rsidP="008B3E22">
            <w:pPr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3C82891D" w14:textId="77777777" w:rsidR="00966971" w:rsidRPr="008D22B9" w:rsidRDefault="00966971" w:rsidP="008D22B9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Рюкзак  </w:t>
            </w:r>
          </w:p>
        </w:tc>
        <w:tc>
          <w:tcPr>
            <w:tcW w:w="1559" w:type="dxa"/>
          </w:tcPr>
          <w:p w14:paraId="76D2EC35" w14:textId="112AAFF8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2F5CD819" w14:textId="77777777" w:rsidTr="008B3E22">
        <w:trPr>
          <w:trHeight w:val="250"/>
        </w:trPr>
        <w:tc>
          <w:tcPr>
            <w:tcW w:w="993" w:type="dxa"/>
          </w:tcPr>
          <w:p w14:paraId="23BF059E" w14:textId="024C45FB" w:rsidR="00966971" w:rsidRPr="008B3E22" w:rsidRDefault="008B3E22" w:rsidP="008B3E22">
            <w:pPr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72474222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Каска (альпинистская) </w:t>
            </w:r>
          </w:p>
        </w:tc>
        <w:tc>
          <w:tcPr>
            <w:tcW w:w="1559" w:type="dxa"/>
          </w:tcPr>
          <w:p w14:paraId="32C0F3FC" w14:textId="2DAD827B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3CA16B92" w14:textId="77777777" w:rsidTr="008B3E22">
        <w:trPr>
          <w:trHeight w:val="255"/>
        </w:trPr>
        <w:tc>
          <w:tcPr>
            <w:tcW w:w="993" w:type="dxa"/>
          </w:tcPr>
          <w:p w14:paraId="6ADB3C00" w14:textId="43255CDD" w:rsidR="00966971" w:rsidRPr="008B3E22" w:rsidRDefault="008B3E22" w:rsidP="008B3E22">
            <w:pPr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7799ACBB" w14:textId="0AE6AB9A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Очки (защитные) </w:t>
            </w:r>
          </w:p>
        </w:tc>
        <w:tc>
          <w:tcPr>
            <w:tcW w:w="1559" w:type="dxa"/>
          </w:tcPr>
          <w:p w14:paraId="5D846EF4" w14:textId="747363CD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37C212BA" w14:textId="77777777" w:rsidTr="008B3E22">
        <w:trPr>
          <w:trHeight w:val="357"/>
        </w:trPr>
        <w:tc>
          <w:tcPr>
            <w:tcW w:w="993" w:type="dxa"/>
          </w:tcPr>
          <w:p w14:paraId="17A88D38" w14:textId="00F727F5" w:rsidR="008B3E22" w:rsidRPr="008B3E22" w:rsidRDefault="008B3E22" w:rsidP="008B3E22">
            <w:pPr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383E5444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Спецобувь (Берцы) </w:t>
            </w:r>
          </w:p>
        </w:tc>
        <w:tc>
          <w:tcPr>
            <w:tcW w:w="1559" w:type="dxa"/>
          </w:tcPr>
          <w:p w14:paraId="4A339403" w14:textId="09C89561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3E6813DC" w14:textId="77777777" w:rsidTr="008B3E22">
        <w:trPr>
          <w:trHeight w:val="268"/>
        </w:trPr>
        <w:tc>
          <w:tcPr>
            <w:tcW w:w="993" w:type="dxa"/>
          </w:tcPr>
          <w:p w14:paraId="2B554908" w14:textId="1F80EEDA" w:rsidR="00966971" w:rsidRPr="008B3E22" w:rsidRDefault="008B3E22" w:rsidP="008B3E22">
            <w:pPr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01DF7B1F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страховочная система (ИСС) грудная, поясная обвязка </w:t>
            </w:r>
          </w:p>
        </w:tc>
        <w:tc>
          <w:tcPr>
            <w:tcW w:w="1559" w:type="dxa"/>
          </w:tcPr>
          <w:p w14:paraId="7583051D" w14:textId="6F175EE9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2F57F381" w14:textId="77777777" w:rsidTr="008B3E22">
        <w:trPr>
          <w:trHeight w:val="268"/>
        </w:trPr>
        <w:tc>
          <w:tcPr>
            <w:tcW w:w="993" w:type="dxa"/>
          </w:tcPr>
          <w:p w14:paraId="39CEC619" w14:textId="3057DDF7" w:rsidR="00966971" w:rsidRPr="008B3E22" w:rsidRDefault="008B3E22" w:rsidP="008B3E22">
            <w:pPr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4C928B7E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Карабин с муфтой </w:t>
            </w:r>
          </w:p>
        </w:tc>
        <w:tc>
          <w:tcPr>
            <w:tcW w:w="1559" w:type="dxa"/>
          </w:tcPr>
          <w:p w14:paraId="2CFE3585" w14:textId="6EA10515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A92" w:rsidRPr="008D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6971" w:rsidRPr="008D22B9" w14:paraId="304FBEB7" w14:textId="77777777" w:rsidTr="008B3E22">
        <w:trPr>
          <w:trHeight w:val="257"/>
        </w:trPr>
        <w:tc>
          <w:tcPr>
            <w:tcW w:w="993" w:type="dxa"/>
          </w:tcPr>
          <w:p w14:paraId="5C255A94" w14:textId="35EB0C1F" w:rsidR="00966971" w:rsidRPr="008B3E22" w:rsidRDefault="008B3E22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2010BAE1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Спусковое устройство </w:t>
            </w:r>
          </w:p>
        </w:tc>
        <w:tc>
          <w:tcPr>
            <w:tcW w:w="1559" w:type="dxa"/>
          </w:tcPr>
          <w:p w14:paraId="3CDE1EC8" w14:textId="324CDAF6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022ADB04" w14:textId="77777777" w:rsidTr="008B3E22">
        <w:trPr>
          <w:trHeight w:val="248"/>
        </w:trPr>
        <w:tc>
          <w:tcPr>
            <w:tcW w:w="993" w:type="dxa"/>
          </w:tcPr>
          <w:p w14:paraId="7E544712" w14:textId="667E0405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02378085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Верёвка вспомогательная 6мм (репшнур) -1,5м. </w:t>
            </w:r>
          </w:p>
        </w:tc>
        <w:tc>
          <w:tcPr>
            <w:tcW w:w="1559" w:type="dxa"/>
          </w:tcPr>
          <w:p w14:paraId="264A0EEA" w14:textId="4978CB3C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77151C0F" w14:textId="77777777" w:rsidTr="008B3E22">
        <w:trPr>
          <w:trHeight w:val="237"/>
        </w:trPr>
        <w:tc>
          <w:tcPr>
            <w:tcW w:w="993" w:type="dxa"/>
          </w:tcPr>
          <w:p w14:paraId="4120CED1" w14:textId="0B6D2590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22AB01C5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Усы </w:t>
            </w:r>
            <w:proofErr w:type="spellStart"/>
            <w:proofErr w:type="gramStart"/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 из основной верёвки) </w:t>
            </w:r>
          </w:p>
        </w:tc>
        <w:tc>
          <w:tcPr>
            <w:tcW w:w="1559" w:type="dxa"/>
          </w:tcPr>
          <w:p w14:paraId="156FA4E2" w14:textId="3A199BA8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5BB4FA6C" w14:textId="77777777" w:rsidTr="008B3E22">
        <w:trPr>
          <w:trHeight w:val="227"/>
        </w:trPr>
        <w:tc>
          <w:tcPr>
            <w:tcW w:w="993" w:type="dxa"/>
          </w:tcPr>
          <w:p w14:paraId="7FE260DC" w14:textId="339F40E7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2AAACA0A" w14:textId="315EB11F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Зажим «Жумар» </w:t>
            </w:r>
          </w:p>
        </w:tc>
        <w:tc>
          <w:tcPr>
            <w:tcW w:w="1559" w:type="dxa"/>
          </w:tcPr>
          <w:p w14:paraId="7515ADAF" w14:textId="0375543A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320" w:rsidRPr="008D22B9" w14:paraId="3BA56F46" w14:textId="77777777" w:rsidTr="008B3E22">
        <w:trPr>
          <w:trHeight w:val="372"/>
        </w:trPr>
        <w:tc>
          <w:tcPr>
            <w:tcW w:w="993" w:type="dxa"/>
          </w:tcPr>
          <w:p w14:paraId="259DF323" w14:textId="60476B90" w:rsidR="00320320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37854435" w14:textId="571C6CAC" w:rsidR="00320320" w:rsidRPr="008D22B9" w:rsidRDefault="00320320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Стремя регулируемое для Жумара</w:t>
            </w:r>
          </w:p>
        </w:tc>
        <w:tc>
          <w:tcPr>
            <w:tcW w:w="1559" w:type="dxa"/>
          </w:tcPr>
          <w:p w14:paraId="0E966B77" w14:textId="2F8BBB98" w:rsidR="00320320" w:rsidRPr="008D22B9" w:rsidRDefault="00357BD0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5A7DE9B8" w14:textId="77777777" w:rsidTr="008B3E22">
        <w:trPr>
          <w:trHeight w:val="265"/>
        </w:trPr>
        <w:tc>
          <w:tcPr>
            <w:tcW w:w="993" w:type="dxa"/>
          </w:tcPr>
          <w:p w14:paraId="48F7F825" w14:textId="3BBB0EAA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6BF78765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Зажим «Кроль» </w:t>
            </w:r>
          </w:p>
        </w:tc>
        <w:tc>
          <w:tcPr>
            <w:tcW w:w="1559" w:type="dxa"/>
          </w:tcPr>
          <w:p w14:paraId="1212135F" w14:textId="472CE087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31C2F080" w14:textId="77777777" w:rsidTr="008B3E22">
        <w:trPr>
          <w:trHeight w:val="396"/>
        </w:trPr>
        <w:tc>
          <w:tcPr>
            <w:tcW w:w="993" w:type="dxa"/>
          </w:tcPr>
          <w:p w14:paraId="2B7C1941" w14:textId="1AE914FF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52E18B2F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Костюм МЧС защитного цвета  </w:t>
            </w:r>
          </w:p>
        </w:tc>
        <w:tc>
          <w:tcPr>
            <w:tcW w:w="1559" w:type="dxa"/>
          </w:tcPr>
          <w:p w14:paraId="31A5693C" w14:textId="1FAE825F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690313E3" w14:textId="77777777" w:rsidTr="008B3E22">
        <w:trPr>
          <w:trHeight w:val="402"/>
        </w:trPr>
        <w:tc>
          <w:tcPr>
            <w:tcW w:w="993" w:type="dxa"/>
          </w:tcPr>
          <w:p w14:paraId="697B3523" w14:textId="2DDCCB84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36B26B03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(рабочие ХБ с ПВХ) </w:t>
            </w:r>
          </w:p>
        </w:tc>
        <w:tc>
          <w:tcPr>
            <w:tcW w:w="1559" w:type="dxa"/>
          </w:tcPr>
          <w:p w14:paraId="75C0301F" w14:textId="04CC3C80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2742AB82" w14:textId="77777777" w:rsidTr="008B3E22">
        <w:trPr>
          <w:trHeight w:val="423"/>
        </w:trPr>
        <w:tc>
          <w:tcPr>
            <w:tcW w:w="993" w:type="dxa"/>
          </w:tcPr>
          <w:p w14:paraId="361EEAC5" w14:textId="4606AA5A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14:paraId="5B215258" w14:textId="2E303825" w:rsidR="00966971" w:rsidRPr="008D22B9" w:rsidRDefault="00CC6F2A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медицинские латексные </w:t>
            </w:r>
          </w:p>
        </w:tc>
        <w:tc>
          <w:tcPr>
            <w:tcW w:w="1559" w:type="dxa"/>
          </w:tcPr>
          <w:p w14:paraId="2860DE73" w14:textId="70D81F28" w:rsidR="00966971" w:rsidRPr="008D22B9" w:rsidRDefault="00CC6F2A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6971" w:rsidRPr="008D22B9" w14:paraId="08F72C5C" w14:textId="77777777" w:rsidTr="008B3E22">
        <w:trPr>
          <w:trHeight w:val="401"/>
        </w:trPr>
        <w:tc>
          <w:tcPr>
            <w:tcW w:w="993" w:type="dxa"/>
          </w:tcPr>
          <w:p w14:paraId="43BA69E0" w14:textId="17A7634B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vAlign w:val="center"/>
          </w:tcPr>
          <w:p w14:paraId="617C936F" w14:textId="3DBA5A81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  <w:r w:rsidR="00357BD0" w:rsidRPr="008D22B9">
              <w:rPr>
                <w:rFonts w:ascii="Times New Roman" w:hAnsi="Times New Roman" w:cs="Times New Roman"/>
                <w:sz w:val="24"/>
                <w:szCs w:val="24"/>
              </w:rPr>
              <w:t xml:space="preserve"> двойной</w:t>
            </w:r>
          </w:p>
        </w:tc>
        <w:tc>
          <w:tcPr>
            <w:tcW w:w="1559" w:type="dxa"/>
          </w:tcPr>
          <w:p w14:paraId="0330FA18" w14:textId="2A39A0A4" w:rsidR="00966971" w:rsidRPr="008D22B9" w:rsidRDefault="00CC6F2A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971" w:rsidRPr="008D22B9" w14:paraId="03E19F7B" w14:textId="77777777" w:rsidTr="008B3E22">
        <w:trPr>
          <w:trHeight w:val="420"/>
        </w:trPr>
        <w:tc>
          <w:tcPr>
            <w:tcW w:w="993" w:type="dxa"/>
          </w:tcPr>
          <w:p w14:paraId="0D6D7D66" w14:textId="02EA824C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vAlign w:val="center"/>
          </w:tcPr>
          <w:p w14:paraId="3C707076" w14:textId="6EB4F79A" w:rsidR="00357BD0" w:rsidRPr="008D22B9" w:rsidRDefault="00357BD0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Страховочное устройство «АСАП» с амортизатором рывка</w:t>
            </w:r>
          </w:p>
        </w:tc>
        <w:tc>
          <w:tcPr>
            <w:tcW w:w="1559" w:type="dxa"/>
          </w:tcPr>
          <w:p w14:paraId="40973539" w14:textId="7FD47882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971" w:rsidRPr="008D22B9" w14:paraId="13C3BC1D" w14:textId="77777777" w:rsidTr="008B3E22">
        <w:trPr>
          <w:trHeight w:val="240"/>
        </w:trPr>
        <w:tc>
          <w:tcPr>
            <w:tcW w:w="993" w:type="dxa"/>
          </w:tcPr>
          <w:p w14:paraId="01AFE803" w14:textId="1141BE52" w:rsidR="00966971" w:rsidRPr="008B3E22" w:rsidRDefault="00426E6D" w:rsidP="008B3E22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E22">
              <w:rPr>
                <w:rFonts w:ascii="Times New Roman" w:hAnsi="Times New Roman"/>
                <w:sz w:val="24"/>
                <w:szCs w:val="24"/>
              </w:rPr>
              <w:t>1</w:t>
            </w:r>
            <w:r w:rsidR="008B3E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14:paraId="546462A7" w14:textId="77777777" w:rsidR="00966971" w:rsidRPr="008D22B9" w:rsidRDefault="00966971" w:rsidP="008D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Зажим «</w:t>
            </w:r>
            <w:proofErr w:type="spellStart"/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Шант</w:t>
            </w:r>
            <w:proofErr w:type="spellEnd"/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A2976EA" w14:textId="152017A1" w:rsidR="00966971" w:rsidRPr="008D22B9" w:rsidRDefault="00966971" w:rsidP="00F2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7A48FF8" w14:textId="77777777" w:rsidR="009A22D3" w:rsidRDefault="009A22D3" w:rsidP="001E680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6" w:name="_Toc78885660"/>
      <w:bookmarkStart w:id="17" w:name="_Toc142037193"/>
    </w:p>
    <w:p w14:paraId="31DDD718" w14:textId="0AB25CF3" w:rsidR="001E6805" w:rsidRDefault="00A11569" w:rsidP="001E680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D059BD">
        <w:rPr>
          <w:rFonts w:ascii="Times New Roman" w:hAnsi="Times New Roman"/>
          <w:szCs w:val="28"/>
        </w:rPr>
        <w:t>2</w:t>
      </w:r>
      <w:r w:rsidR="00FB022D" w:rsidRPr="00D059BD">
        <w:rPr>
          <w:rFonts w:ascii="Times New Roman" w:hAnsi="Times New Roman"/>
          <w:szCs w:val="28"/>
        </w:rPr>
        <w:t>.2.</w:t>
      </w:r>
      <w:r w:rsidR="00FB022D" w:rsidRPr="00D059BD">
        <w:rPr>
          <w:rFonts w:ascii="Times New Roman" w:hAnsi="Times New Roman"/>
          <w:i/>
          <w:szCs w:val="28"/>
        </w:rPr>
        <w:t xml:space="preserve"> </w:t>
      </w:r>
      <w:r w:rsidR="00E15F2A" w:rsidRPr="00D059BD">
        <w:rPr>
          <w:rFonts w:ascii="Times New Roman" w:hAnsi="Times New Roman"/>
          <w:szCs w:val="28"/>
        </w:rPr>
        <w:t xml:space="preserve">Материалы, оборудование и инструменты, </w:t>
      </w:r>
    </w:p>
    <w:p w14:paraId="112A6605" w14:textId="4D903F6B" w:rsidR="00E15F2A" w:rsidRPr="00D059BD" w:rsidRDefault="00E15F2A" w:rsidP="001E680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D059BD">
        <w:rPr>
          <w:rFonts w:ascii="Times New Roman" w:hAnsi="Times New Roman"/>
          <w:szCs w:val="28"/>
        </w:rPr>
        <w:t>запрещенные на площадке</w:t>
      </w:r>
      <w:bookmarkEnd w:id="16"/>
      <w:bookmarkEnd w:id="17"/>
    </w:p>
    <w:p w14:paraId="11FDC888" w14:textId="0C745255" w:rsidR="00966971" w:rsidRPr="00D059BD" w:rsidRDefault="00966971" w:rsidP="008B3E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142037194"/>
      <w:proofErr w:type="spellStart"/>
      <w:r w:rsidRPr="00D059BD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="00277DCB">
        <w:rPr>
          <w:rFonts w:ascii="Times New Roman" w:hAnsi="Times New Roman" w:cs="Times New Roman"/>
          <w:sz w:val="28"/>
          <w:szCs w:val="28"/>
        </w:rPr>
        <w:t>-</w:t>
      </w:r>
      <w:r w:rsidRPr="00D059BD">
        <w:rPr>
          <w:rFonts w:ascii="Times New Roman" w:hAnsi="Times New Roman" w:cs="Times New Roman"/>
          <w:sz w:val="28"/>
          <w:szCs w:val="28"/>
        </w:rPr>
        <w:t>взрывоопасные инструменты и оборудование</w:t>
      </w:r>
      <w:r w:rsidR="008B3E22">
        <w:rPr>
          <w:rFonts w:ascii="Times New Roman" w:hAnsi="Times New Roman" w:cs="Times New Roman"/>
          <w:sz w:val="28"/>
          <w:szCs w:val="28"/>
        </w:rPr>
        <w:t>.</w:t>
      </w:r>
    </w:p>
    <w:p w14:paraId="32AE79ED" w14:textId="77777777" w:rsidR="00966971" w:rsidRPr="00D059BD" w:rsidRDefault="00966971" w:rsidP="001E6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8"/>
    <w:p w14:paraId="1F6A2793" w14:textId="6FCA858F" w:rsidR="002B3DBB" w:rsidRDefault="008B3E22" w:rsidP="008B3E22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E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ПРИЛОЖЕНИЯ</w:t>
      </w:r>
    </w:p>
    <w:p w14:paraId="4F0AEEA3" w14:textId="04355EB6" w:rsidR="00CF00AE" w:rsidRDefault="00CF00AE" w:rsidP="00CF0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задания.</w:t>
      </w:r>
    </w:p>
    <w:p w14:paraId="7171CC09" w14:textId="0E7F28BD" w:rsidR="00CF00AE" w:rsidRDefault="00CF00AE" w:rsidP="00CF0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задания.</w:t>
      </w:r>
    </w:p>
    <w:p w14:paraId="7709D3B0" w14:textId="3F4A8C1D" w:rsidR="00CF00AE" w:rsidRPr="00CF00AE" w:rsidRDefault="00CF00AE" w:rsidP="00CF00A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7B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труда.</w:t>
      </w:r>
    </w:p>
    <w:sectPr w:rsidR="00CF00AE" w:rsidRPr="00CF00AE" w:rsidSect="00426E6D">
      <w:footerReference w:type="default" r:id="rId9"/>
      <w:footerReference w:type="first" r:id="rId10"/>
      <w:pgSz w:w="11906" w:h="16838"/>
      <w:pgMar w:top="1134" w:right="851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50D6" w14:textId="77777777" w:rsidR="00FB1886" w:rsidRDefault="00FB1886" w:rsidP="00970F49">
      <w:pPr>
        <w:spacing w:after="0" w:line="240" w:lineRule="auto"/>
      </w:pPr>
      <w:r>
        <w:separator/>
      </w:r>
    </w:p>
  </w:endnote>
  <w:endnote w:type="continuationSeparator" w:id="0">
    <w:p w14:paraId="557D55B9" w14:textId="77777777" w:rsidR="00FB1886" w:rsidRDefault="00FB188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Content>
      <w:p w14:paraId="4954A654" w14:textId="000519E6" w:rsidR="00FC6098" w:rsidRDefault="00473C4A" w:rsidP="00426E6D">
        <w:pPr>
          <w:pStyle w:val="a7"/>
          <w:jc w:val="right"/>
        </w:pPr>
        <w:r w:rsidRPr="00426E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6E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6E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DC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26E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D302" w14:textId="77777777" w:rsidR="00FB1886" w:rsidRDefault="00FB1886" w:rsidP="00970F49">
      <w:pPr>
        <w:spacing w:after="0" w:line="240" w:lineRule="auto"/>
      </w:pPr>
      <w:r>
        <w:separator/>
      </w:r>
    </w:p>
  </w:footnote>
  <w:footnote w:type="continuationSeparator" w:id="0">
    <w:p w14:paraId="05ECA803" w14:textId="77777777" w:rsidR="00FB1886" w:rsidRDefault="00FB1886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B5A"/>
    <w:multiLevelType w:val="hybridMultilevel"/>
    <w:tmpl w:val="1B2CECC4"/>
    <w:lvl w:ilvl="0" w:tplc="04440C22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30511BB"/>
    <w:multiLevelType w:val="hybridMultilevel"/>
    <w:tmpl w:val="CAB40D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B02793"/>
    <w:multiLevelType w:val="hybridMultilevel"/>
    <w:tmpl w:val="F7FE908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7E16"/>
    <w:multiLevelType w:val="hybridMultilevel"/>
    <w:tmpl w:val="E3FE343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1711"/>
    <w:multiLevelType w:val="hybridMultilevel"/>
    <w:tmpl w:val="4A12F64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6A788A"/>
    <w:multiLevelType w:val="hybridMultilevel"/>
    <w:tmpl w:val="30A0E3D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94614A"/>
    <w:multiLevelType w:val="hybridMultilevel"/>
    <w:tmpl w:val="4B08F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033DF4"/>
    <w:multiLevelType w:val="hybridMultilevel"/>
    <w:tmpl w:val="E864D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B0206"/>
    <w:multiLevelType w:val="hybridMultilevel"/>
    <w:tmpl w:val="AD22959C"/>
    <w:lvl w:ilvl="0" w:tplc="E74C0904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C90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422B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9273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B622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5ED5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25C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F1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6207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347930"/>
    <w:multiLevelType w:val="hybridMultilevel"/>
    <w:tmpl w:val="EDB60A14"/>
    <w:lvl w:ilvl="0" w:tplc="DC16E674">
      <w:start w:val="1"/>
      <w:numFmt w:val="bullet"/>
      <w:lvlText w:val="-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F4CA8C">
      <w:start w:val="1"/>
      <w:numFmt w:val="bullet"/>
      <w:lvlText w:val="o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280F98">
      <w:start w:val="1"/>
      <w:numFmt w:val="bullet"/>
      <w:lvlText w:val="▪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07D0E">
      <w:start w:val="1"/>
      <w:numFmt w:val="bullet"/>
      <w:lvlText w:val="•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96EF36">
      <w:start w:val="1"/>
      <w:numFmt w:val="bullet"/>
      <w:lvlText w:val="o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3ACF9C">
      <w:start w:val="1"/>
      <w:numFmt w:val="bullet"/>
      <w:lvlText w:val="▪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7CAC3A">
      <w:start w:val="1"/>
      <w:numFmt w:val="bullet"/>
      <w:lvlText w:val="•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6AC494">
      <w:start w:val="1"/>
      <w:numFmt w:val="bullet"/>
      <w:lvlText w:val="o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4BD90">
      <w:start w:val="1"/>
      <w:numFmt w:val="bullet"/>
      <w:lvlText w:val="▪"/>
      <w:lvlJc w:val="left"/>
      <w:pPr>
        <w:ind w:left="7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19C12F3A"/>
    <w:multiLevelType w:val="hybridMultilevel"/>
    <w:tmpl w:val="2648EE1C"/>
    <w:lvl w:ilvl="0" w:tplc="4CDE62DA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9E1E9E">
      <w:start w:val="1"/>
      <w:numFmt w:val="bullet"/>
      <w:lvlText w:val="o"/>
      <w:lvlJc w:val="left"/>
      <w:pPr>
        <w:ind w:left="1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FAB154">
      <w:start w:val="1"/>
      <w:numFmt w:val="bullet"/>
      <w:lvlText w:val="▪"/>
      <w:lvlJc w:val="left"/>
      <w:pPr>
        <w:ind w:left="2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08FB8">
      <w:start w:val="1"/>
      <w:numFmt w:val="bullet"/>
      <w:lvlText w:val="•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80C848">
      <w:start w:val="1"/>
      <w:numFmt w:val="bullet"/>
      <w:lvlText w:val="o"/>
      <w:lvlJc w:val="left"/>
      <w:pPr>
        <w:ind w:left="3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07FA0">
      <w:start w:val="1"/>
      <w:numFmt w:val="bullet"/>
      <w:lvlText w:val="▪"/>
      <w:lvlJc w:val="left"/>
      <w:pPr>
        <w:ind w:left="4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A2916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02C66">
      <w:start w:val="1"/>
      <w:numFmt w:val="bullet"/>
      <w:lvlText w:val="o"/>
      <w:lvlJc w:val="left"/>
      <w:pPr>
        <w:ind w:left="5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2937A">
      <w:start w:val="1"/>
      <w:numFmt w:val="bullet"/>
      <w:lvlText w:val="▪"/>
      <w:lvlJc w:val="left"/>
      <w:pPr>
        <w:ind w:left="6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E221A6"/>
    <w:multiLevelType w:val="hybridMultilevel"/>
    <w:tmpl w:val="0F80E97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5" w15:restartNumberingAfterBreak="0">
    <w:nsid w:val="3854402E"/>
    <w:multiLevelType w:val="hybridMultilevel"/>
    <w:tmpl w:val="E6365B3E"/>
    <w:lvl w:ilvl="0" w:tplc="04440C2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E502A"/>
    <w:multiLevelType w:val="hybridMultilevel"/>
    <w:tmpl w:val="1CE264D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CEB"/>
    <w:multiLevelType w:val="hybridMultilevel"/>
    <w:tmpl w:val="05B6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75637"/>
    <w:multiLevelType w:val="hybridMultilevel"/>
    <w:tmpl w:val="7D524E2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CC4D71"/>
    <w:multiLevelType w:val="hybridMultilevel"/>
    <w:tmpl w:val="6914AC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3F71B5"/>
    <w:multiLevelType w:val="hybridMultilevel"/>
    <w:tmpl w:val="E2FC999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868D5"/>
    <w:multiLevelType w:val="hybridMultilevel"/>
    <w:tmpl w:val="E2D0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D7B29"/>
    <w:multiLevelType w:val="hybridMultilevel"/>
    <w:tmpl w:val="6FCEBAB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0823">
    <w:abstractNumId w:val="29"/>
  </w:num>
  <w:num w:numId="2" w16cid:durableId="8795145">
    <w:abstractNumId w:val="19"/>
  </w:num>
  <w:num w:numId="3" w16cid:durableId="1041131581">
    <w:abstractNumId w:val="14"/>
  </w:num>
  <w:num w:numId="4" w16cid:durableId="1846675222">
    <w:abstractNumId w:val="6"/>
  </w:num>
  <w:num w:numId="5" w16cid:durableId="214662637">
    <w:abstractNumId w:val="2"/>
  </w:num>
  <w:num w:numId="6" w16cid:durableId="1416978264">
    <w:abstractNumId w:val="20"/>
  </w:num>
  <w:num w:numId="7" w16cid:durableId="586577330">
    <w:abstractNumId w:val="8"/>
  </w:num>
  <w:num w:numId="8" w16cid:durableId="838736176">
    <w:abstractNumId w:val="12"/>
  </w:num>
  <w:num w:numId="9" w16cid:durableId="360399358">
    <w:abstractNumId w:val="37"/>
  </w:num>
  <w:num w:numId="10" w16cid:durableId="1276329790">
    <w:abstractNumId w:val="17"/>
  </w:num>
  <w:num w:numId="11" w16cid:durableId="338626758">
    <w:abstractNumId w:val="9"/>
  </w:num>
  <w:num w:numId="12" w16cid:durableId="1639070314">
    <w:abstractNumId w:val="22"/>
  </w:num>
  <w:num w:numId="13" w16cid:durableId="497887590">
    <w:abstractNumId w:val="40"/>
  </w:num>
  <w:num w:numId="14" w16cid:durableId="1600794543">
    <w:abstractNumId w:val="23"/>
  </w:num>
  <w:num w:numId="15" w16cid:durableId="272519460">
    <w:abstractNumId w:val="38"/>
  </w:num>
  <w:num w:numId="16" w16cid:durableId="1029993482">
    <w:abstractNumId w:val="41"/>
  </w:num>
  <w:num w:numId="17" w16cid:durableId="1256476976">
    <w:abstractNumId w:val="39"/>
  </w:num>
  <w:num w:numId="18" w16cid:durableId="564874945">
    <w:abstractNumId w:val="35"/>
  </w:num>
  <w:num w:numId="19" w16cid:durableId="369301420">
    <w:abstractNumId w:val="26"/>
  </w:num>
  <w:num w:numId="20" w16cid:durableId="1195269332">
    <w:abstractNumId w:val="31"/>
  </w:num>
  <w:num w:numId="21" w16cid:durableId="1423725717">
    <w:abstractNumId w:val="24"/>
  </w:num>
  <w:num w:numId="22" w16cid:durableId="1776900501">
    <w:abstractNumId w:val="11"/>
  </w:num>
  <w:num w:numId="23" w16cid:durableId="461967904">
    <w:abstractNumId w:val="32"/>
  </w:num>
  <w:num w:numId="24" w16cid:durableId="2075854066">
    <w:abstractNumId w:val="18"/>
  </w:num>
  <w:num w:numId="25" w16cid:durableId="1718964500">
    <w:abstractNumId w:val="28"/>
  </w:num>
  <w:num w:numId="26" w16cid:durableId="1508136071">
    <w:abstractNumId w:val="13"/>
  </w:num>
  <w:num w:numId="27" w16cid:durableId="1038942334">
    <w:abstractNumId w:val="10"/>
  </w:num>
  <w:num w:numId="28" w16cid:durableId="543907191">
    <w:abstractNumId w:val="33"/>
  </w:num>
  <w:num w:numId="29" w16cid:durableId="937717337">
    <w:abstractNumId w:val="16"/>
  </w:num>
  <w:num w:numId="30" w16cid:durableId="422142424">
    <w:abstractNumId w:val="15"/>
  </w:num>
  <w:num w:numId="31" w16cid:durableId="233708097">
    <w:abstractNumId w:val="1"/>
  </w:num>
  <w:num w:numId="32" w16cid:durableId="1760717225">
    <w:abstractNumId w:val="5"/>
  </w:num>
  <w:num w:numId="33" w16cid:durableId="1563902259">
    <w:abstractNumId w:val="30"/>
  </w:num>
  <w:num w:numId="34" w16cid:durableId="1473906445">
    <w:abstractNumId w:val="42"/>
  </w:num>
  <w:num w:numId="35" w16cid:durableId="2085687775">
    <w:abstractNumId w:val="25"/>
  </w:num>
  <w:num w:numId="36" w16cid:durableId="490099206">
    <w:abstractNumId w:val="21"/>
  </w:num>
  <w:num w:numId="37" w16cid:durableId="2006933505">
    <w:abstractNumId w:val="7"/>
  </w:num>
  <w:num w:numId="38" w16cid:durableId="980354335">
    <w:abstractNumId w:val="3"/>
  </w:num>
  <w:num w:numId="39" w16cid:durableId="1298098427">
    <w:abstractNumId w:val="34"/>
  </w:num>
  <w:num w:numId="40" w16cid:durableId="581645746">
    <w:abstractNumId w:val="27"/>
  </w:num>
  <w:num w:numId="41" w16cid:durableId="634531427">
    <w:abstractNumId w:val="4"/>
  </w:num>
  <w:num w:numId="42" w16cid:durableId="244924526">
    <w:abstractNumId w:val="0"/>
  </w:num>
  <w:num w:numId="43" w16cid:durableId="499321851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C8"/>
    <w:rsid w:val="000244DA"/>
    <w:rsid w:val="00024F7D"/>
    <w:rsid w:val="00031895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B7A5F"/>
    <w:rsid w:val="000C2FBF"/>
    <w:rsid w:val="000D258B"/>
    <w:rsid w:val="000D43CC"/>
    <w:rsid w:val="000D4C46"/>
    <w:rsid w:val="000D74AA"/>
    <w:rsid w:val="000E1798"/>
    <w:rsid w:val="000F0FC3"/>
    <w:rsid w:val="000F2840"/>
    <w:rsid w:val="00100FE1"/>
    <w:rsid w:val="001024BE"/>
    <w:rsid w:val="00105226"/>
    <w:rsid w:val="00106738"/>
    <w:rsid w:val="00114D79"/>
    <w:rsid w:val="001229E8"/>
    <w:rsid w:val="00127743"/>
    <w:rsid w:val="00133F66"/>
    <w:rsid w:val="00137545"/>
    <w:rsid w:val="001540D4"/>
    <w:rsid w:val="0015561E"/>
    <w:rsid w:val="001627D5"/>
    <w:rsid w:val="0017612A"/>
    <w:rsid w:val="001B4B65"/>
    <w:rsid w:val="001C1282"/>
    <w:rsid w:val="001C63E7"/>
    <w:rsid w:val="001E1DF9"/>
    <w:rsid w:val="001E6805"/>
    <w:rsid w:val="00220E70"/>
    <w:rsid w:val="002228E8"/>
    <w:rsid w:val="00237603"/>
    <w:rsid w:val="00247E8C"/>
    <w:rsid w:val="00252E79"/>
    <w:rsid w:val="002614DE"/>
    <w:rsid w:val="00270E01"/>
    <w:rsid w:val="002776A1"/>
    <w:rsid w:val="00277DCB"/>
    <w:rsid w:val="0029547E"/>
    <w:rsid w:val="002B1426"/>
    <w:rsid w:val="002B3DBB"/>
    <w:rsid w:val="002D5A2C"/>
    <w:rsid w:val="002F2906"/>
    <w:rsid w:val="003134C0"/>
    <w:rsid w:val="00315BDA"/>
    <w:rsid w:val="00320320"/>
    <w:rsid w:val="0032065E"/>
    <w:rsid w:val="003226E9"/>
    <w:rsid w:val="003242E1"/>
    <w:rsid w:val="00333911"/>
    <w:rsid w:val="00334165"/>
    <w:rsid w:val="00344D16"/>
    <w:rsid w:val="003531E7"/>
    <w:rsid w:val="00357BD0"/>
    <w:rsid w:val="003601A4"/>
    <w:rsid w:val="0037535C"/>
    <w:rsid w:val="003815C7"/>
    <w:rsid w:val="003934F8"/>
    <w:rsid w:val="0039360E"/>
    <w:rsid w:val="00397A1B"/>
    <w:rsid w:val="003A21C8"/>
    <w:rsid w:val="003B4194"/>
    <w:rsid w:val="003C1D7A"/>
    <w:rsid w:val="003C5F97"/>
    <w:rsid w:val="003D1E51"/>
    <w:rsid w:val="004172EC"/>
    <w:rsid w:val="0042476E"/>
    <w:rsid w:val="004254FE"/>
    <w:rsid w:val="00426E6D"/>
    <w:rsid w:val="00427D4D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5877"/>
    <w:rsid w:val="004E785E"/>
    <w:rsid w:val="004E7905"/>
    <w:rsid w:val="004F3F09"/>
    <w:rsid w:val="004F5474"/>
    <w:rsid w:val="005055FF"/>
    <w:rsid w:val="00510059"/>
    <w:rsid w:val="00521045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D2FF3"/>
    <w:rsid w:val="005E30DC"/>
    <w:rsid w:val="00605DD7"/>
    <w:rsid w:val="0060658F"/>
    <w:rsid w:val="006113E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2272"/>
    <w:rsid w:val="006776B4"/>
    <w:rsid w:val="006873B8"/>
    <w:rsid w:val="006A4EFB"/>
    <w:rsid w:val="006B0FEA"/>
    <w:rsid w:val="006C6D6D"/>
    <w:rsid w:val="006C7A3B"/>
    <w:rsid w:val="006C7CE4"/>
    <w:rsid w:val="006F4464"/>
    <w:rsid w:val="00706A92"/>
    <w:rsid w:val="00706E1E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3857"/>
    <w:rsid w:val="007A61C5"/>
    <w:rsid w:val="007A6888"/>
    <w:rsid w:val="007B0DCC"/>
    <w:rsid w:val="007B2222"/>
    <w:rsid w:val="007B3FD5"/>
    <w:rsid w:val="007D3601"/>
    <w:rsid w:val="007D6C20"/>
    <w:rsid w:val="007D7030"/>
    <w:rsid w:val="007E73B4"/>
    <w:rsid w:val="00812516"/>
    <w:rsid w:val="00832EBB"/>
    <w:rsid w:val="00834734"/>
    <w:rsid w:val="00835BF6"/>
    <w:rsid w:val="008554EC"/>
    <w:rsid w:val="008761F3"/>
    <w:rsid w:val="00881DD2"/>
    <w:rsid w:val="00882B54"/>
    <w:rsid w:val="008912AE"/>
    <w:rsid w:val="008A2ABA"/>
    <w:rsid w:val="008B0F23"/>
    <w:rsid w:val="008B3E22"/>
    <w:rsid w:val="008B560B"/>
    <w:rsid w:val="008C41F7"/>
    <w:rsid w:val="008D22B9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66971"/>
    <w:rsid w:val="00970F49"/>
    <w:rsid w:val="009715DA"/>
    <w:rsid w:val="009728C2"/>
    <w:rsid w:val="00976338"/>
    <w:rsid w:val="00982F52"/>
    <w:rsid w:val="00992D9C"/>
    <w:rsid w:val="009931F0"/>
    <w:rsid w:val="009955F8"/>
    <w:rsid w:val="009A1CBC"/>
    <w:rsid w:val="009A22D3"/>
    <w:rsid w:val="009A36AD"/>
    <w:rsid w:val="009A7CB6"/>
    <w:rsid w:val="009B18A2"/>
    <w:rsid w:val="009C6127"/>
    <w:rsid w:val="009C694A"/>
    <w:rsid w:val="009D04EE"/>
    <w:rsid w:val="009E37D3"/>
    <w:rsid w:val="009E52E7"/>
    <w:rsid w:val="009E5BD9"/>
    <w:rsid w:val="009F57C0"/>
    <w:rsid w:val="00A00B4B"/>
    <w:rsid w:val="00A0510D"/>
    <w:rsid w:val="00A11569"/>
    <w:rsid w:val="00A204BB"/>
    <w:rsid w:val="00A20A67"/>
    <w:rsid w:val="00A27EE4"/>
    <w:rsid w:val="00A36EE2"/>
    <w:rsid w:val="00A4187F"/>
    <w:rsid w:val="00A54CAB"/>
    <w:rsid w:val="00A57976"/>
    <w:rsid w:val="00A636B8"/>
    <w:rsid w:val="00A6671B"/>
    <w:rsid w:val="00A74494"/>
    <w:rsid w:val="00A804E5"/>
    <w:rsid w:val="00A8496D"/>
    <w:rsid w:val="00A85D42"/>
    <w:rsid w:val="00A87627"/>
    <w:rsid w:val="00A91D4B"/>
    <w:rsid w:val="00A962D4"/>
    <w:rsid w:val="00A9790B"/>
    <w:rsid w:val="00AA2B8A"/>
    <w:rsid w:val="00AB2BC2"/>
    <w:rsid w:val="00AD2200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4F5D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46752"/>
    <w:rsid w:val="00C52383"/>
    <w:rsid w:val="00C525D9"/>
    <w:rsid w:val="00C56A9B"/>
    <w:rsid w:val="00C740CF"/>
    <w:rsid w:val="00C8277D"/>
    <w:rsid w:val="00C95538"/>
    <w:rsid w:val="00C96567"/>
    <w:rsid w:val="00C97E44"/>
    <w:rsid w:val="00CA6CCD"/>
    <w:rsid w:val="00CC50B7"/>
    <w:rsid w:val="00CC6F2A"/>
    <w:rsid w:val="00CD66EF"/>
    <w:rsid w:val="00CE2498"/>
    <w:rsid w:val="00CE36B8"/>
    <w:rsid w:val="00CF00AE"/>
    <w:rsid w:val="00CF0DA9"/>
    <w:rsid w:val="00CF3838"/>
    <w:rsid w:val="00D02C00"/>
    <w:rsid w:val="00D059BD"/>
    <w:rsid w:val="00D12ABD"/>
    <w:rsid w:val="00D16F4B"/>
    <w:rsid w:val="00D17132"/>
    <w:rsid w:val="00D2075B"/>
    <w:rsid w:val="00D229F1"/>
    <w:rsid w:val="00D36EEE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D5039"/>
    <w:rsid w:val="00DE39D8"/>
    <w:rsid w:val="00DE5614"/>
    <w:rsid w:val="00E0407E"/>
    <w:rsid w:val="00E04FDF"/>
    <w:rsid w:val="00E12006"/>
    <w:rsid w:val="00E15F2A"/>
    <w:rsid w:val="00E279E8"/>
    <w:rsid w:val="00E4751B"/>
    <w:rsid w:val="00E579D6"/>
    <w:rsid w:val="00E75567"/>
    <w:rsid w:val="00E857D6"/>
    <w:rsid w:val="00E93074"/>
    <w:rsid w:val="00EA0163"/>
    <w:rsid w:val="00EA05CA"/>
    <w:rsid w:val="00EA0C3A"/>
    <w:rsid w:val="00EA30C6"/>
    <w:rsid w:val="00EB2779"/>
    <w:rsid w:val="00EB4FF8"/>
    <w:rsid w:val="00ED18F9"/>
    <w:rsid w:val="00ED53C9"/>
    <w:rsid w:val="00EE197A"/>
    <w:rsid w:val="00EE7DA3"/>
    <w:rsid w:val="00F07E19"/>
    <w:rsid w:val="00F1662D"/>
    <w:rsid w:val="00F25975"/>
    <w:rsid w:val="00F25D55"/>
    <w:rsid w:val="00F3099C"/>
    <w:rsid w:val="00F322D8"/>
    <w:rsid w:val="00F35F4F"/>
    <w:rsid w:val="00F50AC5"/>
    <w:rsid w:val="00F567CF"/>
    <w:rsid w:val="00F6025D"/>
    <w:rsid w:val="00F672B2"/>
    <w:rsid w:val="00F8340A"/>
    <w:rsid w:val="00F83D10"/>
    <w:rsid w:val="00F93643"/>
    <w:rsid w:val="00F96457"/>
    <w:rsid w:val="00FB022D"/>
    <w:rsid w:val="00FB1886"/>
    <w:rsid w:val="00FB1F17"/>
    <w:rsid w:val="00FB3492"/>
    <w:rsid w:val="00FC415A"/>
    <w:rsid w:val="00FC6098"/>
    <w:rsid w:val="00FD20DE"/>
    <w:rsid w:val="00FD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FFF8A2BD-0D5F-450C-84EC-412854A4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pboth">
    <w:name w:val="pboth"/>
    <w:basedOn w:val="a1"/>
    <w:rsid w:val="0098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6697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D513-17E1-4E44-AE04-4FD95CC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2199</Words>
  <Characters>12538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Денис</cp:lastModifiedBy>
  <cp:revision>13</cp:revision>
  <dcterms:created xsi:type="dcterms:W3CDTF">2025-01-20T12:30:00Z</dcterms:created>
  <dcterms:modified xsi:type="dcterms:W3CDTF">2025-12-15T07:20:00Z</dcterms:modified>
</cp:coreProperties>
</file>